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2024年学校党务工作计划</w:t>
      </w:r>
      <w:bookmarkEnd w:id="1"/>
    </w:p>
    <w:p>
      <w:pPr>
        <w:jc w:val="center"/>
        <w:spacing w:before="0" w:after="450"/>
      </w:pPr>
      <w:r>
        <w:rPr>
          <w:rFonts w:ascii="Arial" w:hAnsi="Arial" w:eastAsia="Arial" w:cs="Arial"/>
          <w:color w:val="999999"/>
          <w:sz w:val="20"/>
          <w:szCs w:val="20"/>
        </w:rPr>
        <w:t xml:space="preserve">来源：网络  作者：九曲桥畔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一、指导思想                             xxxx年党建工作的指导思想是：以“三个代表”重要思想为指导，进一步解放思想，实事求是，与时俱进，团结实干，开拓进取。按照教育局党建工作总体部署，围绕学校中心工作，结合我...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xx年党建工作的指导思想是：以“三个代表”重要思想为指导，进一步解放思想，实事求是，与时俱进，团结实干，开拓进取。按照教育局党建工作总体部署，围绕学校中心工作，结合我校党务工作实际，大力加强干部队伍建设和党员队伍建设，做好党员先进性教育工作，充分发挥党员的先锋模范和党组织的战斗堡垒作用，解放思想，凝神聚力办教育，放开手脚，一心一意抓质量，为学校工作提供坚强的组织保证。</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(一)、干部队伍建设</w:t>
      </w:r>
    </w:p>
    <w:p>
      <w:pPr>
        <w:ind w:left="0" w:right="0" w:firstLine="560"/>
        <w:spacing w:before="450" w:after="450" w:line="312" w:lineRule="auto"/>
      </w:pPr>
      <w:r>
        <w:rPr>
          <w:rFonts w:ascii="宋体" w:hAnsi="宋体" w:eastAsia="宋体" w:cs="宋体"/>
          <w:color w:val="000"/>
          <w:sz w:val="28"/>
          <w:szCs w:val="28"/>
        </w:rPr>
        <w:t xml:space="preserve">1 2 3 4 5</w:t>
      </w:r>
    </w:p>
    <w:p>
      <w:pPr>
        <w:ind w:left="0" w:right="0" w:firstLine="560"/>
        <w:spacing w:before="450" w:after="450" w:line="312" w:lineRule="auto"/>
      </w:pPr>
      <w:r>
        <w:rPr>
          <w:rFonts w:ascii="宋体" w:hAnsi="宋体" w:eastAsia="宋体" w:cs="宋体"/>
          <w:color w:val="000"/>
          <w:sz w:val="28"/>
          <w:szCs w:val="28"/>
        </w:rPr>
        <w:t xml:space="preserve">2、不断深化干部制度的改革，增强干部队伍的活力。继续推行学校中层干部竞争上岗制度和年度干部考核制度。</w:t>
      </w:r>
    </w:p>
    <w:p>
      <w:pPr>
        <w:ind w:left="0" w:right="0" w:firstLine="560"/>
        <w:spacing w:before="450" w:after="450" w:line="312" w:lineRule="auto"/>
      </w:pPr>
      <w:r>
        <w:rPr>
          <w:rFonts w:ascii="宋体" w:hAnsi="宋体" w:eastAsia="宋体" w:cs="宋体"/>
          <w:color w:val="000"/>
          <w:sz w:val="28"/>
          <w:szCs w:val="28"/>
        </w:rPr>
        <w:t xml:space="preserve">3、加强对领导干部的监督，建立和完善监督机制，强化过程管理和监督，实现“关口前移”，明确监督责任，做到防微杜渐。</w:t>
      </w:r>
    </w:p>
    <w:p>
      <w:pPr>
        <w:ind w:left="0" w:right="0" w:firstLine="560"/>
        <w:spacing w:before="450" w:after="450" w:line="312" w:lineRule="auto"/>
      </w:pPr>
      <w:r>
        <w:rPr>
          <w:rFonts w:ascii="宋体" w:hAnsi="宋体" w:eastAsia="宋体" w:cs="宋体"/>
          <w:color w:val="000"/>
          <w:sz w:val="28"/>
          <w:szCs w:val="28"/>
        </w:rPr>
        <w:t xml:space="preserve">4、强化后备干部队伍建设。建立后备干部档案，加强对后备干部的培训和培养，积极向教育局推荐后备干部人选。</w:t>
      </w:r>
    </w:p>
    <w:p>
      <w:pPr>
        <w:ind w:left="0" w:right="0" w:firstLine="560"/>
        <w:spacing w:before="450" w:after="450" w:line="312" w:lineRule="auto"/>
      </w:pPr>
      <w:r>
        <w:rPr>
          <w:rFonts w:ascii="宋体" w:hAnsi="宋体" w:eastAsia="宋体" w:cs="宋体"/>
          <w:color w:val="000"/>
          <w:sz w:val="28"/>
          <w:szCs w:val="28"/>
        </w:rPr>
        <w:t xml:space="preserve">5、组织好干部的培训，努力提高干部的整体素质。鼓励领导干部到各级党校、行政管理学院学习深造。有计划地组织中层干部经常性教育和培训活动。通过培训，努力提高学校领导干部的政治理论水平、业务素质和管理工作才能。</w:t>
      </w:r>
    </w:p>
    <w:p>
      <w:pPr>
        <w:ind w:left="0" w:right="0" w:firstLine="560"/>
        <w:spacing w:before="450" w:after="450" w:line="312" w:lineRule="auto"/>
      </w:pPr>
      <w:r>
        <w:rPr>
          <w:rFonts w:ascii="宋体" w:hAnsi="宋体" w:eastAsia="宋体" w:cs="宋体"/>
          <w:color w:val="000"/>
          <w:sz w:val="28"/>
          <w:szCs w:val="28"/>
        </w:rPr>
        <w:t xml:space="preserve">（二）、党员队伍建设</w:t>
      </w:r>
    </w:p>
    <w:p>
      <w:pPr>
        <w:ind w:left="0" w:right="0" w:firstLine="560"/>
        <w:spacing w:before="450" w:after="450" w:line="312" w:lineRule="auto"/>
      </w:pPr>
      <w:r>
        <w:rPr>
          <w:rFonts w:ascii="宋体" w:hAnsi="宋体" w:eastAsia="宋体" w:cs="宋体"/>
          <w:color w:val="000"/>
          <w:sz w:val="28"/>
          <w:szCs w:val="28"/>
        </w:rPr>
        <w:t xml:space="preserve">1、进一步强化思想政治教育，解决好党员的理想、信念、宗旨等教育问题，要努力提高“三会一课”的质量，吸取“--功”事件的教训，认真抓好政治理论、党的基础知识、共产主义理想信念、马克思主义唯物论、无神论等方面的正面灌输教育，突出抓好“三个代表”重要思想和党的十六大、十六届四中全会议精神的学习教育活动，提高广大党员识别和抵制各种错误思潮和歪理邪说的能力，使马克思主义牢固占领思想领域阵地。</w:t>
      </w:r>
    </w:p>
    <w:p>
      <w:pPr>
        <w:ind w:left="0" w:right="0" w:firstLine="560"/>
        <w:spacing w:before="450" w:after="450" w:line="312" w:lineRule="auto"/>
      </w:pPr>
      <w:r>
        <w:rPr>
          <w:rFonts w:ascii="宋体" w:hAnsi="宋体" w:eastAsia="宋体" w:cs="宋体"/>
          <w:color w:val="000"/>
          <w:sz w:val="28"/>
          <w:szCs w:val="28"/>
        </w:rPr>
        <w:t xml:space="preserve">2、以增强党性观念、发挥先锋作用为目标，开展好党员先进性教育。要结合学校实际，组织广大党员广泛开展以学习党的十六大和十六届四中全会精神为主题的教育活动，号召广大党员体现时代要求，始终站在教育改革和发展的最前沿，做推进素质教育、弘扬师德、关爱学生的典范，以党性铸师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2 3 4 5</w:t>
      </w:r>
    </w:p>
    <w:p>
      <w:pPr>
        <w:ind w:left="0" w:right="0" w:firstLine="560"/>
        <w:spacing w:before="450" w:after="450" w:line="312" w:lineRule="auto"/>
      </w:pPr>
      <w:r>
        <w:rPr>
          <w:rFonts w:ascii="宋体" w:hAnsi="宋体" w:eastAsia="宋体" w:cs="宋体"/>
          <w:color w:val="000"/>
          <w:sz w:val="28"/>
          <w:szCs w:val="28"/>
        </w:rPr>
        <w:t xml:space="preserve">3、充分发挥党员阵地做用，开展丰富多彩的党内活动。</w:t>
      </w:r>
    </w:p>
    <w:p>
      <w:pPr>
        <w:ind w:left="0" w:right="0" w:firstLine="560"/>
        <w:spacing w:before="450" w:after="450" w:line="312" w:lineRule="auto"/>
      </w:pPr>
      <w:r>
        <w:rPr>
          <w:rFonts w:ascii="宋体" w:hAnsi="宋体" w:eastAsia="宋体" w:cs="宋体"/>
          <w:color w:val="000"/>
          <w:sz w:val="28"/>
          <w:szCs w:val="28"/>
        </w:rPr>
        <w:t xml:space="preserve">党员阵地要在健全制度、充实内容、加强利用上下功夫，要体现单位党组织建设的个性和特色。充分发挥党员活动室、党员电教片的作用，紧密结合单位工作实际和党员的思想实际，积极探索行之有效的党员活动方式，增强党员教育的实效性和针对性。</w:t>
      </w:r>
    </w:p>
    <w:p>
      <w:pPr>
        <w:ind w:left="0" w:right="0" w:firstLine="560"/>
        <w:spacing w:before="450" w:after="450" w:line="312" w:lineRule="auto"/>
      </w:pPr>
      <w:r>
        <w:rPr>
          <w:rFonts w:ascii="宋体" w:hAnsi="宋体" w:eastAsia="宋体" w:cs="宋体"/>
          <w:color w:val="000"/>
          <w:sz w:val="28"/>
          <w:szCs w:val="28"/>
        </w:rPr>
        <w:t xml:space="preserve">4、进一步增强党组织的凝聚力、吸引力。认真组织好2024年民主评议党员工作、年内要挖掘、培养、宣传本单位的先进党员典型，发挥带动作用，促进职工队伍建设和各项工作的开展，增强党组织的凝聚力和吸引力。</w:t>
      </w:r>
    </w:p>
    <w:p>
      <w:pPr>
        <w:ind w:left="0" w:right="0" w:firstLine="560"/>
        <w:spacing w:before="450" w:after="450" w:line="312" w:lineRule="auto"/>
      </w:pPr>
      <w:r>
        <w:rPr>
          <w:rFonts w:ascii="宋体" w:hAnsi="宋体" w:eastAsia="宋体" w:cs="宋体"/>
          <w:color w:val="000"/>
          <w:sz w:val="28"/>
          <w:szCs w:val="28"/>
        </w:rPr>
        <w:t xml:space="preserve">5、建立目标责任制，鉴定目标责任书</w:t>
      </w:r>
    </w:p>
    <w:p>
      <w:pPr>
        <w:ind w:left="0" w:right="0" w:firstLine="560"/>
        <w:spacing w:before="450" w:after="450" w:line="312" w:lineRule="auto"/>
      </w:pPr>
      <w:r>
        <w:rPr>
          <w:rFonts w:ascii="宋体" w:hAnsi="宋体" w:eastAsia="宋体" w:cs="宋体"/>
          <w:color w:val="000"/>
          <w:sz w:val="28"/>
          <w:szCs w:val="28"/>
        </w:rPr>
        <w:t xml:space="preserve">层层分解党务工作任务，使党务工作目标落实到每个党员。党支部对每个党员提出明确要求和具体任务，支部书记与党员签订目标责任书。定期督查党员目标完成情况，对每项指标进行量化打分，累计计算考核结果，考核结果作为党内外双评的主要依据。</w:t>
      </w:r>
    </w:p>
    <w:p>
      <w:pPr>
        <w:ind w:left="0" w:right="0" w:firstLine="560"/>
        <w:spacing w:before="450" w:after="450" w:line="312" w:lineRule="auto"/>
      </w:pPr>
      <w:r>
        <w:rPr>
          <w:rFonts w:ascii="宋体" w:hAnsi="宋体" w:eastAsia="宋体" w:cs="宋体"/>
          <w:color w:val="000"/>
          <w:sz w:val="28"/>
          <w:szCs w:val="28"/>
        </w:rPr>
        <w:t xml:space="preserve">（三）、组织发展工作</w:t>
      </w:r>
    </w:p>
    <w:p>
      <w:pPr>
        <w:ind w:left="0" w:right="0" w:firstLine="560"/>
        <w:spacing w:before="450" w:after="450" w:line="312" w:lineRule="auto"/>
      </w:pPr>
      <w:r>
        <w:rPr>
          <w:rFonts w:ascii="宋体" w:hAnsi="宋体" w:eastAsia="宋体" w:cs="宋体"/>
          <w:color w:val="000"/>
          <w:sz w:val="28"/>
          <w:szCs w:val="28"/>
        </w:rPr>
        <w:t xml:space="preserve">1、严把入口关，有计划地做好发展党员工作。按照党章和《中国共产党发展党员工作细则（试行）》的要求，坚持高标准，严要求，成熟一个，发展一个，确保把优秀分子及时吸收到党员队伍中来。推行发展党员公示制，严格发展程序，注重工作规范，确保发展质量，年内计划发展党员1名。</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3 4 5</w:t>
      </w:r>
    </w:p>
    <w:p>
      <w:pPr>
        <w:ind w:left="0" w:right="0" w:firstLine="560"/>
        <w:spacing w:before="450" w:after="450" w:line="312" w:lineRule="auto"/>
      </w:pPr>
      <w:r>
        <w:rPr>
          <w:rFonts w:ascii="宋体" w:hAnsi="宋体" w:eastAsia="宋体" w:cs="宋体"/>
          <w:color w:val="000"/>
          <w:sz w:val="28"/>
          <w:szCs w:val="28"/>
        </w:rPr>
        <w:t xml:space="preserve">2、加强对入党积极分子的培养</w:t>
      </w:r>
    </w:p>
    <w:p>
      <w:pPr>
        <w:ind w:left="0" w:right="0" w:firstLine="560"/>
        <w:spacing w:before="450" w:after="450" w:line="312" w:lineRule="auto"/>
      </w:pPr>
      <w:r>
        <w:rPr>
          <w:rFonts w:ascii="宋体" w:hAnsi="宋体" w:eastAsia="宋体" w:cs="宋体"/>
          <w:color w:val="000"/>
          <w:sz w:val="28"/>
          <w:szCs w:val="28"/>
        </w:rPr>
        <w:t xml:space="preserve">坚持高标准、严要求，加大对入党积极分子培养教育力度，除在入党积极分子中认真开展党的基本路线和基本知识的教育外，重点进行 “三个代表”重要思想、党的十六大和十六届四中全会精神为主要内容的先进性教育，提高其政治素质。要吸收他们参加有关党内活动，增强他们对党的性质、宗旨、任务的认识。发展新党员必须事先经过两年以上的培养教育，才具备加入组织条件，没有经过集中培训一律不得发展入党。</w:t>
      </w:r>
    </w:p>
    <w:p>
      <w:pPr>
        <w:ind w:left="0" w:right="0" w:firstLine="560"/>
        <w:spacing w:before="450" w:after="450" w:line="312" w:lineRule="auto"/>
      </w:pPr>
      <w:r>
        <w:rPr>
          <w:rFonts w:ascii="宋体" w:hAnsi="宋体" w:eastAsia="宋体" w:cs="宋体"/>
          <w:color w:val="000"/>
          <w:sz w:val="28"/>
          <w:szCs w:val="28"/>
        </w:rPr>
        <w:t xml:space="preserve">3、严格发展程序，保证发展重点，改善党员队伍结构</w:t>
      </w:r>
    </w:p>
    <w:p>
      <w:pPr>
        <w:ind w:left="0" w:right="0" w:firstLine="560"/>
        <w:spacing w:before="450" w:after="450" w:line="312" w:lineRule="auto"/>
      </w:pPr>
      <w:r>
        <w:rPr>
          <w:rFonts w:ascii="宋体" w:hAnsi="宋体" w:eastAsia="宋体" w:cs="宋体"/>
          <w:color w:val="000"/>
          <w:sz w:val="28"/>
          <w:szCs w:val="28"/>
        </w:rPr>
        <w:t xml:space="preserve">发展新党员必须经过党员评议、支委会研究、支部党员大会讨论通过。严格实行组织员谈话制度。认真贯彻落实组织部《关于实行发展党员公示、失误追究和民主评议党员等三项制度的意见》，保证发展党员的质量。要注意改善党员结构，组织发展要重视发展专科以上文化程度、35岁以下的青年教师。</w:t>
      </w:r>
    </w:p>
    <w:p>
      <w:pPr>
        <w:ind w:left="0" w:right="0" w:firstLine="560"/>
        <w:spacing w:before="450" w:after="450" w:line="312" w:lineRule="auto"/>
      </w:pPr>
      <w:r>
        <w:rPr>
          <w:rFonts w:ascii="宋体" w:hAnsi="宋体" w:eastAsia="宋体" w:cs="宋体"/>
          <w:color w:val="000"/>
          <w:sz w:val="28"/>
          <w:szCs w:val="28"/>
        </w:rPr>
        <w:t xml:space="preserve">（四）、思想政治工作</w:t>
      </w:r>
    </w:p>
    <w:p>
      <w:pPr>
        <w:ind w:left="0" w:right="0" w:firstLine="560"/>
        <w:spacing w:before="450" w:after="450" w:line="312" w:lineRule="auto"/>
      </w:pPr>
      <w:r>
        <w:rPr>
          <w:rFonts w:ascii="宋体" w:hAnsi="宋体" w:eastAsia="宋体" w:cs="宋体"/>
          <w:color w:val="000"/>
          <w:sz w:val="28"/>
          <w:szCs w:val="28"/>
        </w:rPr>
        <w:t xml:space="preserve">认真贯彻落实中共中央《关于加强和改进思想政治工作的若干意见》和各级思想政治工作会议精神，加强对思想政治工作领导，建立健全党政工团齐抓共管的政治工作体系，切实发挥法制副校长的作用，以政治理论学习为抓手，以形式多样的活动为载体，靠榜样的力量来引导，在加强思想政治工作的时代感，增强针对性和实效性上下功夫。为贯彻各级教育工作会议精神、全面实施素质教育、推进我校教育现代化建设提供强有力的精神动力和组织保证。</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4 5</w:t>
      </w:r>
    </w:p>
    <w:p>
      <w:pPr>
        <w:ind w:left="0" w:right="0" w:firstLine="560"/>
        <w:spacing w:before="450" w:after="450" w:line="312" w:lineRule="auto"/>
      </w:pPr>
      <w:r>
        <w:rPr>
          <w:rFonts w:ascii="宋体" w:hAnsi="宋体" w:eastAsia="宋体" w:cs="宋体"/>
          <w:color w:val="000"/>
          <w:sz w:val="28"/>
          <w:szCs w:val="28"/>
        </w:rPr>
        <w:t xml:space="preserve">（五）、工会和共青团工作</w:t>
      </w:r>
    </w:p>
    <w:p>
      <w:pPr>
        <w:ind w:left="0" w:right="0" w:firstLine="560"/>
        <w:spacing w:before="450" w:after="450" w:line="312" w:lineRule="auto"/>
      </w:pPr>
      <w:r>
        <w:rPr>
          <w:rFonts w:ascii="宋体" w:hAnsi="宋体" w:eastAsia="宋体" w:cs="宋体"/>
          <w:color w:val="000"/>
          <w:sz w:val="28"/>
          <w:szCs w:val="28"/>
        </w:rPr>
        <w:t xml:space="preserve">加强对工会和共青团工作的领导，重视和发挥教代会和团队组织的职能作用。工会工作以师德建设、民主建设和政务公开为重点，进一步加强教代会工作的规范化、制度化建设。真正发挥教代会民主管理、民主监督的作用。要积极配合参与区教育工会开展的各项教育活动。共青团工作要紧紧围绕本单位的中心工作，以“创新、服务、育人”为宗旨，努力为团员青年的成长成才提供更好的服务，继续以爱国主义教育为主题，开展好形式多样、生动活泼的主题教育活动，不断提高团队工作水平。</w:t>
      </w:r>
    </w:p>
    <w:p>
      <w:pPr>
        <w:ind w:left="0" w:right="0" w:firstLine="560"/>
        <w:spacing w:before="450" w:after="450" w:line="312" w:lineRule="auto"/>
      </w:pPr>
      <w:r>
        <w:rPr>
          <w:rFonts w:ascii="宋体" w:hAnsi="宋体" w:eastAsia="宋体" w:cs="宋体"/>
          <w:color w:val="000"/>
          <w:sz w:val="28"/>
          <w:szCs w:val="28"/>
        </w:rPr>
        <w:t xml:space="preserve">1 2 3 4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2024-09-20T21:45:54+08:00</dcterms:created>
  <dcterms:modified xsi:type="dcterms:W3CDTF">2024-09-20T21:45:54+08:00</dcterms:modified>
</cp:coreProperties>
</file>

<file path=docProps/custom.xml><?xml version="1.0" encoding="utf-8"?>
<Properties xmlns="http://schemas.openxmlformats.org/officeDocument/2006/custom-properties" xmlns:vt="http://schemas.openxmlformats.org/officeDocument/2006/docPropsVTypes"/>
</file>