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力争突破以科学发展观增强创业振兴之路</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力争突破以科学发展观增强创业振兴之路同志们：在当前全县上下深入学习贯彻党的十七届三中全会精神、全面启动学习实践科学发展观活动的关键时刻，今天，县委、政府召开全县创业振兴动员大会，主要任务是：给全县广大干部群众解答“为什么要实现贫困县创业振兴...</w:t>
      </w:r>
    </w:p>
    <w:p>
      <w:pPr>
        <w:ind w:left="0" w:right="0" w:firstLine="560"/>
        <w:spacing w:before="450" w:after="450" w:line="312" w:lineRule="auto"/>
      </w:pPr>
      <w:r>
        <w:rPr>
          <w:rFonts w:ascii="宋体" w:hAnsi="宋体" w:eastAsia="宋体" w:cs="宋体"/>
          <w:color w:val="000"/>
          <w:sz w:val="28"/>
          <w:szCs w:val="28"/>
        </w:rPr>
        <w:t xml:space="preserve">力争突破以科学发展观增强创业振兴之路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全县上下深入学习贯彻党的十七届三中全会精神、全面启动学习实践科学发展观活动的关键时刻，今天，县委、政府召开全县创业振兴动员大会，主要任务是：给全县广大干部群众解答“为什么要实现贫困县创业振兴、能不能实现贫困县创业振兴、怎样实现贫困县创业振兴、需要什么为贫困县创业振兴作保障”这个问题，从而把全县各级党组织和广大干部群众的思想和认识，统一到县委、政府对经济发展全局的把握上来，团结和调动各族干部按照科学发展观的要求，解放思想，发奋图强，夯实基础，力争突破，努力走出贫困县创业振兴之路。</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一、正确认识全县经济社会发展形势，切实增强创业振兴的时代感和紧迫感</w:t>
      </w:r>
    </w:p>
    <w:p>
      <w:pPr>
        <w:ind w:left="0" w:right="0" w:firstLine="560"/>
        <w:spacing w:before="450" w:after="450" w:line="312" w:lineRule="auto"/>
      </w:pPr>
      <w:r>
        <w:rPr>
          <w:rFonts w:ascii="宋体" w:hAnsi="宋体" w:eastAsia="宋体" w:cs="宋体"/>
          <w:color w:val="000"/>
          <w:sz w:val="28"/>
          <w:szCs w:val="28"/>
        </w:rPr>
        <w:t xml:space="preserve">在贫穷落后、后发优势尚不明显的条件下为什么提出创业振兴的问题，这是**县各族人民在面临生存与发展两大难题的情况下，作出的历史性抉择。目前，我们有两条道路可走：一是奋起直追，科学创业，实现振兴；二是随波逐流，继续贫穷落后，并逐步被时代所淘汰。相信在这个问题上，大家都会用一致的行动来回答，**县在我们的努力下必须振兴，而且也一定可以振兴。</w:t>
      </w:r>
    </w:p>
    <w:p>
      <w:pPr>
        <w:ind w:left="0" w:right="0" w:firstLine="560"/>
        <w:spacing w:before="450" w:after="450" w:line="312" w:lineRule="auto"/>
      </w:pPr>
      <w:r>
        <w:rPr>
          <w:rFonts w:ascii="宋体" w:hAnsi="宋体" w:eastAsia="宋体" w:cs="宋体"/>
          <w:color w:val="000"/>
          <w:sz w:val="28"/>
          <w:szCs w:val="28"/>
        </w:rPr>
        <w:t xml:space="preserve">第一，创业振兴是巩固国防、维护祖国边疆安全与稳定的需要。作为少数民族边境大县，我们有着141公里的边境线。长期以来，**县各族人民在维护祖国统一和维稳固边工作中寸土必争、守边建边，坚持争议地区放牧保边斗争，使105平方公里的中哈边界争议地区最终回到祖国怀抱，为祖国领土完整作出了重大贡献，充分展示了全县各族人民爱国爱党、扎根边疆、乐于奉献的高尚情怀。我们守着祖国的“西大门”，县域经济发展的快慢，不仅影响国家的形象，在一定程度上还决定人心的向背和边防的巩固。新世纪新阶段，我们必须把发展作为第一要务，以发展促团结，以发展保稳定，才能树立起我国良好的国际形象，体现社会主义制度的优越性，才能为守边固边提供坚强有力的物质保障和精神支撑。</w:t>
      </w:r>
    </w:p>
    <w:p>
      <w:pPr>
        <w:ind w:left="0" w:right="0" w:firstLine="560"/>
        <w:spacing w:before="450" w:after="450" w:line="312" w:lineRule="auto"/>
      </w:pPr>
      <w:r>
        <w:rPr>
          <w:rFonts w:ascii="宋体" w:hAnsi="宋体" w:eastAsia="宋体" w:cs="宋体"/>
          <w:color w:val="000"/>
          <w:sz w:val="28"/>
          <w:szCs w:val="28"/>
        </w:rPr>
        <w:t xml:space="preserve">第二，创业振兴是生存与可持续发展的需要。我们是全疆地表水年径流量最少的干旱贫水县，水资源极度匮乏，随着全球气候变暖，县域内降水逐年减少，特别是木斯岛冰山作为全县惟一的水源地，冰雪消融正在加速，如果当前气候趋势不发生大的变化，**人民将彻底失去赖以生存的惟一水源保证，全县生存将无法得到保证，更不用提发展的问题。同时，县域自然草场退化、沙化加剧，严重退化、沙化面积已经达到400余万亩，占全县可利用草场总面积的47.7%。在**县讲可持续发展，首先必须解决生存问题，最为现实、最为关键的就是生态环境问题，特别是“水”的问题。如果我们没有有效应对全球气候变暖的办法，有限的水资源会继续减少，生态环境也会继续恶化，我们将无法在**这块区域立足。</w:t>
      </w:r>
    </w:p>
    <w:p>
      <w:pPr>
        <w:ind w:left="0" w:right="0" w:firstLine="560"/>
        <w:spacing w:before="450" w:after="450" w:line="312" w:lineRule="auto"/>
      </w:pPr>
      <w:r>
        <w:rPr>
          <w:rFonts w:ascii="宋体" w:hAnsi="宋体" w:eastAsia="宋体" w:cs="宋体"/>
          <w:color w:val="000"/>
          <w:sz w:val="28"/>
          <w:szCs w:val="28"/>
        </w:rPr>
        <w:t xml:space="preserve">第三，创业振兴是适应当前严峻发展形势的需要。从全国来看，经过30年的改革开放和现代化建设，我国经济实力、综合国力、人民生活水平都得到了显著提高。从全疆来看，已经进入了历史上发展与稳定的最好时期。从阿勒泰来看，全地区正处于以“全面加速、奋力跨越”为主基调的快速发展形势之中，兄弟县(市)你追我赶、竞相发展，发展的质量很高。特别是富蕴县、哈巴河县已经进入城乡统筹发展、工业反哺农业的新阶段，正在推进城乡一体化建设进程；其他县(市)借助自己的优势和潜力，各打优势仗、各走发展路，走出了各具特色的发展路径。尽管我们纵向相比发生了巨大变化，然而与兄弟县(市)的差距却在不断拉大。20xx年，全县各项经济指标总量、增速在全地区均排在最后一位。今年1-9月，全县完成生产总值1.95亿元，为全地区生产总值82.55亿元的2.34%，增速为全地区第6位；固定资产投资1.82亿元，为全地区40.77亿元的4.47%，增速为全地区第3位；地方财政收入1316万元，为全地区7.9亿元的1.67%，增速为全地区第7位；工业增加值1020万元，为全地区35.73亿元的0.29%，增速为全地区第6位；外贸进出口贸易额1.11亿美元，占全地区贸易总额的91.3%，是去年同期的7.7倍。经过大家一年来的努力，各项指标增速平均前进了一位，应该充分肯定。从地区发展大局来看，如果我们各项经济指标的增速在全地区排在倒数三位，我们根本就没有希望走出贫穷落后的困境，与兄弟县(市)的差距只会越拉越大，并逐步被地区发展大势边缘化；如果排在全地区第四位，这只能算是正常发展，在增速上勉强跟得上地区快速发展的势头；只有排进前三，我们才能说进入了快速发展阶段，才有缩小与兄弟县(市)差距的希望。形势逼人，时不我待。满足现状，因循守旧，不奋起直追，缩小差距就是一句空话，实现全面小康目标更是纸上谈兵。</w:t>
      </w:r>
    </w:p>
    <w:p>
      <w:pPr>
        <w:ind w:left="0" w:right="0" w:firstLine="560"/>
        <w:spacing w:before="450" w:after="450" w:line="312" w:lineRule="auto"/>
      </w:pPr>
      <w:r>
        <w:rPr>
          <w:rFonts w:ascii="宋体" w:hAnsi="宋体" w:eastAsia="宋体" w:cs="宋体"/>
          <w:color w:val="000"/>
          <w:sz w:val="28"/>
          <w:szCs w:val="28"/>
        </w:rPr>
        <w:t xml:space="preserve">第四，创业振兴是实现全县各族群众求发展、盼富裕愿望的需要。长期以来，**县各族人民负载着贫穷落后的沉重包袱，在恶劣的自然环境和艰苦的生产条件下，艰苦奋斗、苦干实干，所得到的仅仅是外界对我们创业精神的肯定。要清醒地看到，我县生产力水平低下，生活条件较差，城镇居民恩格尔系数达到49.2%、农村居民达到57.3%。今年，富蕴、哈巴河两个县财政各拿出3000余万元投入到教育事业上，而我们只能拿出221万元；在文化事业上我们也只能拿出9.4万元。目前，全县12742名社会群众在贫困线上努力，47%的群众需要通过政府救济解决温饱问题，8%的孩子到外地求学，每年近70名居民迁往哈萨克斯坦国定居。当其他县(市)居民在享受发展的成果和现代文明的时候，我们**县的群众还必须从解决生存问题入手，去承载历史赋予的重任。我们来自于人民、植根于人民、服务于人民，在任何情况下，与人民群众同呼吸共命运的立场不能变，全心全意为人民服务的宗旨不能忘。发展是第一要务，在发展这个问题上，我们没有任何理由再强调客观上的困难，唯有奋力解决发展过程中的一切难题，用比别人多几倍的力量集中干好每一项工作，力争在个别领域迅速打开局面，带动全局，把各族群众迫切的发展愿望转化成美好的现实，使各族群众在全面建设小康社会的进程中分享更多的实惠处，共享改革发展的成果。</w:t>
      </w:r>
    </w:p>
    <w:p>
      <w:pPr>
        <w:ind w:left="0" w:right="0" w:firstLine="560"/>
        <w:spacing w:before="450" w:after="450" w:line="312" w:lineRule="auto"/>
      </w:pPr>
      <w:r>
        <w:rPr>
          <w:rFonts w:ascii="宋体" w:hAnsi="宋体" w:eastAsia="宋体" w:cs="宋体"/>
          <w:color w:val="000"/>
          <w:sz w:val="28"/>
          <w:szCs w:val="28"/>
        </w:rPr>
        <w:t xml:space="preserve">第五，创业振兴是抢抓新机遇、迎接新挑战的需要。机遇就是机会，对**来讲，本身机遇就不多，如果不充分认识并尽全力去捕捉机遇，将很难打大的翻身仗。解决我县的生存问题，关键在于引水工程。我们作为额河流域的重要组成部分，虽有调水权，但没有进入新疆水资源开发利用近中期规划中，近期实施的可能性微乎其微。从口岸经济发展来看，我们虽然与哈萨克斯坦国东哈州相连，并且是距哈国首都阿斯塔纳最近的口岸，但由于种种原因，我们没有成为中国对哈国乃至俄罗斯、欧洲大物流体系中的重要支点。阿拉山口口岸已经成为中国最大的陆路口岸，霍尔果斯口岸铁路也正在对接，国际合作中心的地位不可动摇。以一县之力与州、地竞争，加之本区域内没有形成合力，我们势单力薄。喀尔交三个企业均属国家“五小”企业，政策上要求予以关停。如何让仅有的骨干企业发展壮大，是现在必须回答的问题。风能是我们的一大资源，开发利用的准备工作刚刚开始。国家出于电力安全的考虑，风能发电上网量只能占总电量的十分之一，而我们拥有200至400万千瓦的风能蕴藏量，如不加快开发，更多地占有新疆市场，只能造成能源的浪费。油气等矿产资源底数不清，目前，国家、自治区、地区已经对矿业生产结构有了一个清晰的布局，将来能否在采选和加工上寻求突破，都是非常困难的。加上由于经济落后，教育、卫生等工作相对滞后，人才匮乏和培养问题显得更为突出。如何在这些不多的机遇中赢得先机，掌握主动，是我们必须长期探讨和实践的重大历史课题。</w:t>
      </w:r>
    </w:p>
    <w:p>
      <w:pPr>
        <w:ind w:left="0" w:right="0" w:firstLine="560"/>
        <w:spacing w:before="450" w:after="450" w:line="312" w:lineRule="auto"/>
      </w:pPr>
      <w:r>
        <w:rPr>
          <w:rFonts w:ascii="宋体" w:hAnsi="宋体" w:eastAsia="宋体" w:cs="宋体"/>
          <w:color w:val="000"/>
          <w:sz w:val="28"/>
          <w:szCs w:val="28"/>
        </w:rPr>
        <w:t xml:space="preserve">二、坚持解放思想，坚持改革开放，坚定创业振兴的信心和决心</w:t>
      </w:r>
    </w:p>
    <w:p>
      <w:pPr>
        <w:ind w:left="0" w:right="0" w:firstLine="560"/>
        <w:spacing w:before="450" w:after="450" w:line="312" w:lineRule="auto"/>
      </w:pPr>
      <w:r>
        <w:rPr>
          <w:rFonts w:ascii="宋体" w:hAnsi="宋体" w:eastAsia="宋体" w:cs="宋体"/>
          <w:color w:val="000"/>
          <w:sz w:val="28"/>
          <w:szCs w:val="28"/>
        </w:rPr>
        <w:t xml:space="preserve">我们给全县广大干部群众解答的第二个问题就是：**县能不能振兴，凭什么条件实现振兴。应该看到，任何事物都有两个方面，我们在面临严峻形势的同时，也有着良好的发展机遇和有利条件。我们可以肯定地回答：**县是有能力、有条件实现振兴的，关键是能否认识到这种优势，能否发挥出这种优势。</w:t>
      </w:r>
    </w:p>
    <w:p>
      <w:pPr>
        <w:ind w:left="0" w:right="0" w:firstLine="560"/>
        <w:spacing w:before="450" w:after="450" w:line="312" w:lineRule="auto"/>
      </w:pPr>
      <w:r>
        <w:rPr>
          <w:rFonts w:ascii="宋体" w:hAnsi="宋体" w:eastAsia="宋体" w:cs="宋体"/>
          <w:color w:val="000"/>
          <w:sz w:val="28"/>
          <w:szCs w:val="28"/>
        </w:rPr>
        <w:t xml:space="preserve">(一)广大干部群众长期形成的解放思想、艰苦奋斗、自强不息精神,是实现创业振兴的坚实思想基础。**县改革开放的30年，是全县广大干部群众解放思想、艰苦奋斗、自强不息的辉煌史，也是克服困难、积极改革、努力发展的奋斗史。几十年来，我们始终围绕节水这个主题，相继实施了建坝蓄水、渠系防渗、喷灌节水、滴灌节水等四次节水方式的变革，走出了一条符合**县实际的节水路子，成为全疆推进节水农业建设的示范。解放思想、艰苦奋斗、自强不息，是我们的优良传统和特有的政治优势，也是克服和战胜任何艰难困苦的强大精神动力。解放思想使人求真务实、开拓创新；艰苦奋斗使人不畏困难、积极创业；自强不息使人奋发向上、拼搏进取。三者的结合是**县的宝贵财富和永久动力。这不仅可以调动我们内在的精神力量，而且可以引导全县广大干部群众谋事、干事甚至创造奇迹。这个传统，我们不仅要始终坚持，而且还要发扬光大。</w:t>
      </w:r>
    </w:p>
    <w:p>
      <w:pPr>
        <w:ind w:left="0" w:right="0" w:firstLine="560"/>
        <w:spacing w:before="450" w:after="450" w:line="312" w:lineRule="auto"/>
      </w:pPr>
      <w:r>
        <w:rPr>
          <w:rFonts w:ascii="宋体" w:hAnsi="宋体" w:eastAsia="宋体" w:cs="宋体"/>
          <w:color w:val="000"/>
          <w:sz w:val="28"/>
          <w:szCs w:val="28"/>
        </w:rPr>
        <w:t xml:space="preserve">(二)各级党委、政府的大力支持，是实现创业振兴的良好外部环境。在国家层面，党和国家制定出台的许多发展政策能为我所用，特别是国务院32号文件明确提出了促进新疆经济社会发展的总体要求、指导原则、基本思路、战略目标和战略重点，在有关重大项目、政策措施上的支持更加具体。同时，国务院还指定中国石油天然气集团公司定点帮扶我们。在新疆层面，除在政策、项目、资金等方面得到了大力帮助外，自治区党委、政府指定区外办、出入境检验检疫局、武警边防总队、安全生产管理局、烟草专卖局、城建股份、特变电工等7家单位和企业帮扶我们，其他单位也在各个方面给予我们支持。今年以来，自治区外办、口岸办及武警边防总队等单位对口岸边民互市贸易区下迁县城给予了特殊的关心和支持，专门派领导赴北京与我们共同争取国家外交部、公安部等部门批文。在阿勒泰层面，地区全面启动了“援吉”工程，在财力、物力、人力方面给予我们更大的支持，地委张汉东书记、行署沙布尔专员等领导多次强调要更加关心和支持**县的发展，指出没有**县的小康，就没有全地区的小康。地委在**县干部的使用和班子的配备上也厚爱一层。并安排地委邓章武委员、托乎木哈买提委员、行署汪鉴定副专员作为我们的联系领导。他们时时刻刻在关心和关注我们的发展。地区民政局、法院、外办、地震局、人行、一中、**口岸委、**出入境检验检疫局等8家单位定点帮扶**，地区其他部门也都在关注**县的发展。同时，国家、自治区下派的援疆干部陆续到位，直接参与我们的发展工作。可以说，我们的“外援”是强大的，全县经济社会发展已经进入最佳发展环境之中。今年，全县预计到位各类项目专项资金1.12亿元，是去年的2.47倍。</w:t>
      </w:r>
    </w:p>
    <w:p>
      <w:pPr>
        <w:ind w:left="0" w:right="0" w:firstLine="560"/>
        <w:spacing w:before="450" w:after="450" w:line="312" w:lineRule="auto"/>
      </w:pPr>
      <w:r>
        <w:rPr>
          <w:rFonts w:ascii="宋体" w:hAnsi="宋体" w:eastAsia="宋体" w:cs="宋体"/>
          <w:color w:val="000"/>
          <w:sz w:val="28"/>
          <w:szCs w:val="28"/>
        </w:rPr>
        <w:t xml:space="preserve">(三)周边国家良好的经济发展形势，是实现创业振兴的关键支撑。在当前全球性金融危机中，中国以一个负责任的大国身份，在应对并抑制世界性经济衰退中发挥着积极的作用。同时，随着中哈、中俄两国经济贸易合作与交流的日益密切，我们作为新疆第四大对哈贸易口岸，所处区位已由原来的“袋底”向现在的“袋口”转变，正在发展成为新疆对哈国开放的桥头堡和枢纽站之一。特别是哈萨克斯坦将首都由阿拉木图迁往阿斯塔纳以后，哈国政治、经济、文化中心实现了重心北移，北哈区经济带应运而生。中哈两国间合作领域广阔，互补作用明显。北哈区经济带是哈国重要的矿产资源储备区，油气、有色金属等资源丰富，随着奎北铁路、哈国北部铁路动脉建设的加速，所有有利因素和发展机遇都在向新疆北部地区和哈国北哈区经济带汇聚，并辐射俄罗斯。在千载难逢的机遇面前，**口岸独特的区位优势也决定着我们将承载着亚欧大陆桥新疆北线贸易新通道的重任。目前，我们正在委托全国城市农贸中心联合会帮助我们编制规划，争取将**口岸发展成为集公路、铁路、管道运输为一体的综合性国际口岸，并成为承载亚欧大陆桥新疆北线贸易通道的重要支点和国际物流中心。</w:t>
      </w:r>
    </w:p>
    <w:p>
      <w:pPr>
        <w:ind w:left="0" w:right="0" w:firstLine="560"/>
        <w:spacing w:before="450" w:after="450" w:line="312" w:lineRule="auto"/>
      </w:pPr>
      <w:r>
        <w:rPr>
          <w:rFonts w:ascii="宋体" w:hAnsi="宋体" w:eastAsia="宋体" w:cs="宋体"/>
          <w:color w:val="000"/>
          <w:sz w:val="28"/>
          <w:szCs w:val="28"/>
        </w:rPr>
        <w:t xml:space="preserve">(四)资源状况的逐步明朗，是实现创业振兴的物质基础。工业经济基础薄弱，是我们的县情。但这并不意味着我们就没有可供利用的资源。从地下来看，在油气资源方面，可以明确的说是有东西的，中石油两家勘探企业完成二维物探工作后，认为我们这个区域的地质结构具备油气资源生成的条件，有没有油气、有多大储量尚需4-5年艰苦的工作，虽然目前距油气资源的开发还有一段时间，但前景是比较乐观的；在有色金属和非金属矿产资源方面，我们说资源缺乏，主要原因是勘探工作跟不上，存在着“家底不清”的问题，随着勘探力度的不断加大，各类资源储量将会逐步明朗。从地面上看，一方面，我们有无污染的土地资源和绿色的农牧产品；另一方面就是充沛的风力资源。目前华能公司、国电集团、广东水电二局等3家风能发电企业在**县正在建设7个测风塔，风能发电项目已经进入前期，我们正在努力变“害”为“宝”。可以说，随着县域资源状况的逐步明朗，制约新型工业化建设的资源匮乏问题将得到解决，工业强县的进程将明显加快，并将在全地区工业经济中占有一席之地。</w:t>
      </w:r>
    </w:p>
    <w:p>
      <w:pPr>
        <w:ind w:left="0" w:right="0" w:firstLine="560"/>
        <w:spacing w:before="450" w:after="450" w:line="312" w:lineRule="auto"/>
      </w:pPr>
      <w:r>
        <w:rPr>
          <w:rFonts w:ascii="宋体" w:hAnsi="宋体" w:eastAsia="宋体" w:cs="宋体"/>
          <w:color w:val="000"/>
          <w:sz w:val="28"/>
          <w:szCs w:val="28"/>
        </w:rPr>
        <w:t xml:space="preserve">(五)影响经济长远发展的一系列“瓶颈”问题已经找准解决之策，是实现创业振兴的前提条件。这一年来，我们把所有力量都集中在打基础、谋突破上，在破除经济社会发展“瓶颈”问题上一直在进行不懈探索和辛勤努力，而且在部分领域已经得到了回报。以规划全面启动的思路，解决发展方向不明的问题；以节水和引水相结合的思路，解决全县各族人民生存的问题；以科技支撑、产业结构调整、产业化形成和劳动力转移的思路，解决农牧民增收致富的问题；以加大地勘和加快优势资源转换的思路，解决工业“短腿”的问题；以互市贸易市场下迁、县城与口岸区域一体化的思路，解决口岸地缘优势带动力不强的问题；以纳入中哈国际贸易大通道、融入大旅游格局中的思路，解决三产不旺的问题；以集中办学的思路，解决教育资源不足的问题；以新型农牧区合作医疗制度与商业保险作补充的思路，解决社会群众“看不起病”的问题；以强化“军、警、兵、民”四位一体的边境管控体系，解决进一步稳边固边的问题；以提高干部综合素质、完善考核评价机制的思路，解决领导和实施发展的问题。</w:t>
      </w:r>
    </w:p>
    <w:p>
      <w:pPr>
        <w:ind w:left="0" w:right="0" w:firstLine="560"/>
        <w:spacing w:before="450" w:after="450" w:line="312" w:lineRule="auto"/>
      </w:pPr>
      <w:r>
        <w:rPr>
          <w:rFonts w:ascii="宋体" w:hAnsi="宋体" w:eastAsia="宋体" w:cs="宋体"/>
          <w:color w:val="000"/>
          <w:sz w:val="28"/>
          <w:szCs w:val="28"/>
        </w:rPr>
        <w:t xml:space="preserve">(六)各级领导干部和广大干部群众发展意识和工作能力的逐步增强，是实现创业振兴的坚强组织保证。通过这一年的实践，我们为县域经济的大发展培养和锻炼了一大批干部，积累了经验、增强了信心、开阔了视野。今年，我们在短短50天内，引进优质黑白花奶牛1046头，为农牧民快速增收致富提供了基本的生产资料保证；在干旱、大风、蝗虫等灾害频发的情况下，全县上下齐心协力抗灾保丰收，不管是水资源管理，还是农村劳动力转移，都取得了实实在在的效果；在项目和资金没有着落的情况下，筹资1800余万元建设了3万亩膜下滴灌农田和42公里防渗渠道改扩建工程，为抗旱保丰收奠定了坚实的物质基础；面向哈萨克斯坦东哈州市场，全面启动实施了设施农业，140座高标准蔬菜温室大棚建成，库容1万吨的果蔬保鲜库加快建设；在扩大开放方面力度超前，不仅顺利完成了县城互市贸易市场建设，启动了城北外贸和仓储物流加工园区建设，而且全年进出口贸易额预计可达1.5亿美元，是去年的4.4倍；规划编制、项目争取、项目储备等一批事关全县长远发展的重大项目工程全面实施，全年固定资产投资预计达到2.2亿元，为历史最高水平；在互助创业式扶贫、生产资料扩大工程的实施上采取了一系列新措施、新办法，更加符合**县的实际；党的建设不断加强，40个村完成换届选举工作，党的基层组织战斗力、凝聚力和创造力明显增强。与此同时，我们还圆满完成了“奥运安保”各项任务，妥善处理好了一系列信访问题，并在社会各项事业发展上取得了长足的进步。这些工作的开展，为今后经济的长远发展打下了坚实的基础。同时，也使我们的各级干部找到了成功的感觉，想事、干事、办成事的能力不断增强，敢于在激烈的竞争中去拼搏、去创业和夺取胜利。</w:t>
      </w:r>
    </w:p>
    <w:p>
      <w:pPr>
        <w:ind w:left="0" w:right="0" w:firstLine="560"/>
        <w:spacing w:before="450" w:after="450" w:line="312" w:lineRule="auto"/>
      </w:pPr>
      <w:r>
        <w:rPr>
          <w:rFonts w:ascii="宋体" w:hAnsi="宋体" w:eastAsia="宋体" w:cs="宋体"/>
          <w:color w:val="000"/>
          <w:sz w:val="28"/>
          <w:szCs w:val="28"/>
        </w:rPr>
        <w:t xml:space="preserve">三、集中力量、抓住关键，突出重点、夯实基础，力争尽快在个别领域实现突破</w:t>
      </w:r>
    </w:p>
    <w:p>
      <w:pPr>
        <w:ind w:left="0" w:right="0" w:firstLine="560"/>
        <w:spacing w:before="450" w:after="450" w:line="312" w:lineRule="auto"/>
      </w:pPr>
      <w:r>
        <w:rPr>
          <w:rFonts w:ascii="宋体" w:hAnsi="宋体" w:eastAsia="宋体" w:cs="宋体"/>
          <w:color w:val="000"/>
          <w:sz w:val="28"/>
          <w:szCs w:val="28"/>
        </w:rPr>
        <w:t xml:space="preserve">明年是我们落实“十一五”规划的关键一年，也是**县大发展的基础攻坚年。在这一年，我们要努力保证事关全县经济社会发展的方向问题得到初步解答，并使之成为我们的共同行动。</w:t>
      </w:r>
    </w:p>
    <w:p>
      <w:pPr>
        <w:ind w:left="0" w:right="0" w:firstLine="560"/>
        <w:spacing w:before="450" w:after="450" w:line="312" w:lineRule="auto"/>
      </w:pPr>
      <w:r>
        <w:rPr>
          <w:rFonts w:ascii="宋体" w:hAnsi="宋体" w:eastAsia="宋体" w:cs="宋体"/>
          <w:color w:val="000"/>
          <w:sz w:val="28"/>
          <w:szCs w:val="28"/>
        </w:rPr>
        <w:t xml:space="preserve">第一，明确县域经济在地区发展大局中的定位。实现创业振兴，既要对美好未来进行规划，又要立足现实，把握县情，什么时候都不能忘记我们还处在一个脱贫的打基础阶段，这个阶段至少需要3-5年的时间。在这个时期内，我们要认认真真做好打基础、谋突破的各项工作。具体来讲，就是打好以农村产业结构调整、农牧业产业化发展、农牧区基础设施建设为重点的现代农牧业发展基础，谋求在农牧业增效、农牧民持续快速增收上实现突破；打好以油气等矿产资源勘探、境外能源引进加工和风能开发利用、工业企业引进壮大为重点的工业经济发展基础，谋求在推进新型工业化建设上实现突破；打好以口岸边民互市贸易、外贸和仓储物流加工园区建设、外贸企业培育为重点的外向型经济发展基础，谋求在对外开放上实现突破；打好以口岸跨境旅游启动、神石城等旅游资源规划开发及营销、旅游线路对接为重点的旅游产业发展基础，谋求在第三产业发展上实现突破；打好以社会各项事业蓬勃发展、扶贫开发及社会保障工作积极推进、群众生活质量明显改善为重点的民生基础，谋求在构建和谐社会上实现突破；打好以基层组织建设、干部队伍建设、干部作风建设为重点的党的执政能力基础，谋求在组织体系的保障上实现突破。</w:t>
      </w:r>
    </w:p>
    <w:p>
      <w:pPr>
        <w:ind w:left="0" w:right="0" w:firstLine="560"/>
        <w:spacing w:before="450" w:after="450" w:line="312" w:lineRule="auto"/>
      </w:pPr>
      <w:r>
        <w:rPr>
          <w:rFonts w:ascii="宋体" w:hAnsi="宋体" w:eastAsia="宋体" w:cs="宋体"/>
          <w:color w:val="000"/>
          <w:sz w:val="28"/>
          <w:szCs w:val="28"/>
        </w:rPr>
        <w:t xml:space="preserve">第二，坚持以科学发展观统领经济社会发展的全局。学习实践科学发展观，关键是理论联系实际，将先进的理念、经验和方法与**县的实际相结合，也就是实现科学发展观的**化。鉴于**县特殊的发展条件，我们在研究工作、决策部署和破题攻坚中，要充分运用科学发展观找到解决问题的办法并取得成功，我们要求干任何工作都不仅要做了，而且一定要做成，不仅建成了，而且一定要见效，真正达到“自己打胜仗壮大了队伍、还有助于别人打胜仗”的目的，或者用小平同志的话来讲：“不管白猫、黑猫，抓到老鼠就是好猫”来比喻。当前，我们正处于传统思维工作方式向市场经济思维工作方式对接转型的关键时期，许多干部也因此出现了一些不适应或无所适从的问题。为此，我们要转变心智模式，站在全国、全疆、全地区的角度思考问题，找准自己的定位。要遵循经济发展的内在规律，打好我们目前拥有的口岸地缘优势、国家扶贫开发重点县等政策、油气等矿产资源、无污染土地和风能资源等五张优势牌，妥善处理好当前工作与长远发展、全面发展与重点突破、扶贫开发与加快发展、国内与国外、发展经济与党的建设、速度与效率等六个方面的关系，从转变领导班子工作方式入手，深化改革，努力完成思维方式快速转变、发展思路快速调整的历史任务。要坚持从**县出发，积极探索符合我们实际的一整套科学的决策机制、领导机制和工作机制，以科学的理念引领大局、科学的思路指导工作、科学的措施推动落实。基础设施作为经济社会发展的基础和必备条件，抓好了可以为发展积蓄能量、增添后劲，而建设滞后则可能成为制约发展的瓶颈。当前，我们要加强水利、道路、城市基础设施等骨干工程的建设，改善县域发展环境，为经济的大发展提供前提。</w:t>
      </w:r>
    </w:p>
    <w:p>
      <w:pPr>
        <w:ind w:left="0" w:right="0" w:firstLine="560"/>
        <w:spacing w:before="450" w:after="450" w:line="312" w:lineRule="auto"/>
      </w:pPr>
      <w:r>
        <w:rPr>
          <w:rFonts w:ascii="宋体" w:hAnsi="宋体" w:eastAsia="宋体" w:cs="宋体"/>
          <w:color w:val="000"/>
          <w:sz w:val="28"/>
          <w:szCs w:val="28"/>
        </w:rPr>
        <w:t xml:space="preserve">第三，坚持规划先行，确保各个领域都能够科学发展。规划是对未来发展的描述，而且是科学的符合实际的系统描述。我们的规划要回答**县美好未来的前景，能够达到什么样的发展层次，由哪些要素构成。去年底以来，我们相继邀请了国家、自治区等多名专家和多个团队，投入1000万元编制了涉及全县经济社会发展方方面面的一批重点规划，就是要借助一流专家和团队的“外脑”，通过我们自己的分析和理解，给**县一个准确的定位，并通过一个科学完整的规划体系表现出来，把我们行动的方向、奋斗的目标具体清晰地体现出来，逐步变成现实。我们提出规划先行，一方面，要努力使我们的产业发展融入地区、自治区、国家发展大局之中，并成为其中重要的组成部分，在资金、项目、技术、人力资源等方面得到支持；另一方面，国家和自治区、地区的每一项重大决策和工作部署，都能在我们的规划中得到显现，并在具体的工作中得到落实。今年，我们通过马东副书记等援疆干部，聘请到肖荣福等同志作为全县经济社会发展顾问，引来全国千县工程办公室新农村建设研究中心以及其他部委和单位的30余名国家顶尖专家学者，站在全国高度，为全县经济社会发展把脉会诊、出谋划策。近期，我们也专程到北京与全国千县工程办公室、清华大学、北京林业大学、全国城市农贸中心联合会、铁道部等单位就一系列重大规划问题进行了对接。年底前，我们要完成**县总体规划、产业集群发展战略规划、生态建设总体规划、扬水灌区工程规划和旅游总体规划、**国际自由贸易经济试验区发展战略规划等重点规划的专家论证工作，启动电力、铁路发展规划以及明年44项重点实施项目的具体规划编制工作，为我们解答每一时期、每一阶段如何发展、怎样发展和朝着什么方向发展的根本性问题。今冬要以此为依据，积极争取项目资金，广泛开展招商引资工作，为明年大干快上做好资金、物资和队伍的准备。</w:t>
      </w:r>
    </w:p>
    <w:p>
      <w:pPr>
        <w:ind w:left="0" w:right="0" w:firstLine="560"/>
        <w:spacing w:before="450" w:after="450" w:line="312" w:lineRule="auto"/>
      </w:pPr>
      <w:r>
        <w:rPr>
          <w:rFonts w:ascii="宋体" w:hAnsi="宋体" w:eastAsia="宋体" w:cs="宋体"/>
          <w:color w:val="000"/>
          <w:sz w:val="28"/>
          <w:szCs w:val="28"/>
        </w:rPr>
        <w:t xml:space="preserve">第四，积极争取政策，努力创造良好的发展环境。政策具有长期性、稳定性和根本性。这两年，国家对区域经济的支持已经由原来的资金支持向政策支持转变，资金跟着项目走、项目跟着规划走、规划跟着政策走。一个好的政策，就会创造一个有别于其他地区的宽松环境。关键是我们如何利用、怎样争取，把政策变成资源和财富，转化成为促进县域经济发展的宽松环境和优惠条件，显现政策的“洼地效应”。有了政策，还必须认真研究和用好政策，只有把政策变成资金和项目，政策才会成为贫困地区的引擎和动力。目前，我们要用好国家扶贫开发重点县的“帽子”，固定资产就必须跟上去，因为国家对贫困县基础设施有许多具体的帮扶措施。另外，中央、自治区、地区站在统筹区域经济协调发展的角度，加大了对贫困地区的帮扶力度。同时，多年来从**县走出的许多优秀人才对家乡感情很深。如何让政策的优势变成经济优势，如何让人脉优势变成支援优势，使我们的外部环境更加优化，使内外部力量形成合力，聚集**，成为大发展的动力，实现**发展的剧变，是需要我们认真思考并要努力把握的重大课题。当前，我们要重点争取海关出口货物监管区、口岸出入境旅游、五类县六类乡镇艰边类别等政策，利用好已经争取到的政策，为明年的工作以及今后的长远发展打下坚实的基础。</w:t>
      </w:r>
    </w:p>
    <w:p>
      <w:pPr>
        <w:ind w:left="0" w:right="0" w:firstLine="560"/>
        <w:spacing w:before="450" w:after="450" w:line="312" w:lineRule="auto"/>
      </w:pPr>
      <w:r>
        <w:rPr>
          <w:rFonts w:ascii="宋体" w:hAnsi="宋体" w:eastAsia="宋体" w:cs="宋体"/>
          <w:color w:val="000"/>
          <w:sz w:val="28"/>
          <w:szCs w:val="28"/>
        </w:rPr>
        <w:t xml:space="preserve">第五，明确主攻方向，集中力量实现县域经济的振兴。实现县域经济的创业振兴，要坚持有所为有所不为，集中力量，扬长避短，打好优势牌，选准主攻方向，力争实现突破。</w:t>
      </w:r>
    </w:p>
    <w:p>
      <w:pPr>
        <w:ind w:left="0" w:right="0" w:firstLine="560"/>
        <w:spacing w:before="450" w:after="450" w:line="312" w:lineRule="auto"/>
      </w:pPr>
      <w:r>
        <w:rPr>
          <w:rFonts w:ascii="宋体" w:hAnsi="宋体" w:eastAsia="宋体" w:cs="宋体"/>
          <w:color w:val="000"/>
          <w:sz w:val="28"/>
          <w:szCs w:val="28"/>
        </w:rPr>
        <w:t xml:space="preserve">第一产业方面：一是建立和完善农业用水的安全保障。坚定不移地走高新节水路子，用3年时间实现“全滴灌县”目标。尽快完成扬水灌溉工程规划的专家论证，强力推动“引额工程”列为自治区、国家重点实施项目。继续加强水利基础设施建设，加大渠道防渗建设力度，用3年时间完成所有病险水库的除险加固工程，实现所有干渠防渗处理。坚持“以水定地、以地定水”原则，完成水管体制改革。二是大力发展外向型设施农业。切实加大蔬菜温室大棚的建设和管理力度，尽快产生经济效益，用3年时间使全县大棚规模达到500座以上，把**建成阿勒泰地区面向哈萨克斯坦东哈州的蔬菜出口基地，并依托宏泰果蔬保鲜库建设，为全地区乃至全疆蔬菜等农副产品出口搭建坚实稳固的发展平台。三是积极推进农牧业产业化发展。切实加大吉星粮油、光明制粉、冰峰酿酒等现有涉农企业的扶持力度，保证全县农牧业生产有相应的企业进行市场对接。要依托农村经济结构的调整，加快建立“龙头企业+科技服务+专业合作组织+农牧户”的产业化发展模式，使农牧业生产协会和专业合作组织的中介、服务功能得到明显增强。要有强烈的品牌意识，发挥面粉、牛羊肉等绿色无污染优势，打造“吉沐乃”品牌，主动对接区内外大市场，实现优质优价，让广大农牧民在产业化发展中得到实惠。要积极发展庭院经济，大力推进农村劳动力转移，使之成为农牧民增收致富的重要支撑。四是加大农牧区基础设施建设力度，加速巩固农牧民增收致富的物质基础，适当增加农牧民生产资料占有量。</w:t>
      </w:r>
    </w:p>
    <w:p>
      <w:pPr>
        <w:ind w:left="0" w:right="0" w:firstLine="560"/>
        <w:spacing w:before="450" w:after="450" w:line="312" w:lineRule="auto"/>
      </w:pPr>
      <w:r>
        <w:rPr>
          <w:rFonts w:ascii="宋体" w:hAnsi="宋体" w:eastAsia="宋体" w:cs="宋体"/>
          <w:color w:val="000"/>
          <w:sz w:val="28"/>
          <w:szCs w:val="28"/>
        </w:rPr>
        <w:t xml:space="preserve">第二产业方面，一是加大油气等矿产资源的勘探力度，尽快实施下一阶段的油气资源勘探工作，做好疆内大集团与国外企业就境外能源引进加工项目洽谈的各项服务工作，力争项目顺利落户**。二是积极推动风能开发。加强与国电集团、华能公司、广东水电二局等3家企业的合作，尽快与大亚湾核电站、中国节能投资总公司2家企业对接，力争明年至少有一家企业在**县投资风能发电项目，打造阿勒泰乃至全疆重要的风能基地。三是加快工业企业的培育与发展。加速喀尔交厂矿企业的整合进度，尽快实现火电厂恢复生产，在较短的时间内实现三家企业增资扩能、达标生产，明年要力争实现至少2家矿山加工企业落户，实现塔斯特金矿采选厂动工建设。同时，继续扶持粮油、酿酒、哈医药等涉农企业，使全县工业经济在大企业(集团)未进驻之前，保持平衡发展。</w:t>
      </w:r>
    </w:p>
    <w:p>
      <w:pPr>
        <w:ind w:left="0" w:right="0" w:firstLine="560"/>
        <w:spacing w:before="450" w:after="450" w:line="312" w:lineRule="auto"/>
      </w:pPr>
      <w:r>
        <w:rPr>
          <w:rFonts w:ascii="宋体" w:hAnsi="宋体" w:eastAsia="宋体" w:cs="宋体"/>
          <w:color w:val="000"/>
          <w:sz w:val="28"/>
          <w:szCs w:val="28"/>
        </w:rPr>
        <w:t xml:space="preserve">第三产业方面，一是切实加强边民互市贸易市场的监管，确保互市贸易上规模、出效益。加速城北外贸和仓储物流加工园区建设，力促尽快显现雏形。二是加大对宏泰商贸公司、野马经贸有限责任公司等本地企业的扶持力度，使之培育成为全地区对哈国经济贸易的骨干企业，发展成为全地区外向型经济的主力军。要吸引更多的外贸企业落户**，掌握全地区对哈经济贸易的主动权，实现在中哈贸易中中方企业以县内企业为主、其所占份额至少达到50%以上的目标。三是积极争取口岸跨境出入境旅游政策，加强与区内外旅游集团的合作，加快神石城旅游资源的开发，使其尽快纳入全疆旅游大环线和喀纳斯旅游环线之中。</w:t>
      </w:r>
    </w:p>
    <w:p>
      <w:pPr>
        <w:ind w:left="0" w:right="0" w:firstLine="560"/>
        <w:spacing w:before="450" w:after="450" w:line="312" w:lineRule="auto"/>
      </w:pPr>
      <w:r>
        <w:rPr>
          <w:rFonts w:ascii="宋体" w:hAnsi="宋体" w:eastAsia="宋体" w:cs="宋体"/>
          <w:color w:val="000"/>
          <w:sz w:val="28"/>
          <w:szCs w:val="28"/>
        </w:rPr>
        <w:t xml:space="preserve">固定资产投资方面，争取尽可能多的项目挤进国家、自治区、地区规划盘子，创造条件力促各项重点项目尽早立项建设，努力实现投资的持续快速增长，确保每年固定资产投资增幅保持在50%以上的增幅。</w:t>
      </w:r>
    </w:p>
    <w:p>
      <w:pPr>
        <w:ind w:left="0" w:right="0" w:firstLine="560"/>
        <w:spacing w:before="450" w:after="450" w:line="312" w:lineRule="auto"/>
      </w:pPr>
      <w:r>
        <w:rPr>
          <w:rFonts w:ascii="宋体" w:hAnsi="宋体" w:eastAsia="宋体" w:cs="宋体"/>
          <w:color w:val="000"/>
          <w:sz w:val="28"/>
          <w:szCs w:val="28"/>
        </w:rPr>
        <w:t xml:space="preserve">第六，统筹发展社会各项事业。加快和谐社会建设进程，这既是经济创业振兴的基础，又是无穷的动力和支持。加快实施科技兴新素质工程和科技特派员创业工程，发挥科技在经济创业振兴中的支撑和引领作用，使科学科技所产生的效益在全县经济发展和人均财富的增长中占到70%以上。坚持教育优先发展，不断提高基础教育和“双语”教学的质量和水平，重点做好“两基”迎“国检”验收准备和初中寄宿制教育试点建设工作，提高职业教育水平，让贫困县的孩子能够享受与发达地区同等的教育资源，使全县经济创业振兴的后备力量始终与其他县(市)站在同一起跑线上。加快公共卫生事业发展，建立健全县、乡、村三级服务网络，提高公共卫生服务水平和突发性公共卫生事件应对能力；抓好卫生基础设施建设，加快乡(镇)卫生院的建设与配套；全面推进新型农牧区合作医疗制度，完善商业保险补充制度，使**县新农合体系成为全地区乃至全疆的示范。积极推进文化建设，各乡(镇)、村、社区要尽快组建自己的文体队伍，推出一批体现当地特色、展现基层风貌的文艺作品，开展群众喜闻乐见的文体活动和全民健身运动，逐步丰富城乡群众精神文化生活。同时要继续做好人口与计划生育、广播电视等工作。</w:t>
      </w:r>
    </w:p>
    <w:p>
      <w:pPr>
        <w:ind w:left="0" w:right="0" w:firstLine="560"/>
        <w:spacing w:before="450" w:after="450" w:line="312" w:lineRule="auto"/>
      </w:pPr>
      <w:r>
        <w:rPr>
          <w:rFonts w:ascii="宋体" w:hAnsi="宋体" w:eastAsia="宋体" w:cs="宋体"/>
          <w:color w:val="000"/>
          <w:sz w:val="28"/>
          <w:szCs w:val="28"/>
        </w:rPr>
        <w:t xml:space="preserve">四、加强领导，完善机制，为实现振兴创业提供坚强的组织保证</w:t>
      </w:r>
    </w:p>
    <w:p>
      <w:pPr>
        <w:ind w:left="0" w:right="0" w:firstLine="560"/>
        <w:spacing w:before="450" w:after="450" w:line="312" w:lineRule="auto"/>
      </w:pPr>
      <w:r>
        <w:rPr>
          <w:rFonts w:ascii="宋体" w:hAnsi="宋体" w:eastAsia="宋体" w:cs="宋体"/>
          <w:color w:val="000"/>
          <w:sz w:val="28"/>
          <w:szCs w:val="28"/>
        </w:rPr>
        <w:t xml:space="preserve">实现创业振兴，关键要不断增强各级党组织领导发展的能力，培养一支执政为民、创新进取的党员干部队伍，为全面完成各项目标任务提供坚强有力的组织保证。</w:t>
      </w:r>
    </w:p>
    <w:p>
      <w:pPr>
        <w:ind w:left="0" w:right="0" w:firstLine="560"/>
        <w:spacing w:before="450" w:after="450" w:line="312" w:lineRule="auto"/>
      </w:pPr>
      <w:r>
        <w:rPr>
          <w:rFonts w:ascii="宋体" w:hAnsi="宋体" w:eastAsia="宋体" w:cs="宋体"/>
          <w:color w:val="000"/>
          <w:sz w:val="28"/>
          <w:szCs w:val="28"/>
        </w:rPr>
        <w:t xml:space="preserve">(一)加强各级领导班子和干部队伍建设。胡锦涛总书记指出，党的决策再正确，发展思路再先进，如果没有基层干部的勤奋工作，是什么也干不成的。我们的工作能不能上去，县委、政府制定的决策能不能贯彻执行，同样在于有没有一批坚强的领导班子，有没有一支过硬的干部队伍。经过一年的努力，全县各级领导班子的凝聚力、向心力、战斗力明显提高，一批优秀的干部在今年的实践工作中破题攻坚，得到锻炼，展露了才华和能力。下一阶段，我们要重点提高各级领导班子民主决策、科学决策和驾驭全局的能力，在具体实践中锻炼各级干部特别是党员领导干部过人的胆识和毅力，培养其迎难而上、敢于拼搏的精神。要坚持正确的用人导向和科学的用人机制，把那些政治上靠得住、工作上有本事、作风上过得硬的干部选拔到各级领导岗位上来，真正让想干事的人有机会、能干事的人有舞台、干成事的人有地位。各部门(单位)党政一把手要有一定的权威、过人的胆识、果断的魄力和坚强的毅力，要带班子、带队伍，能够引领一个团队放开手脚，大胆工作。要加强团结协作，各级领导班子成员之间讲党性、讲大局、讲原则，互相尊重、互相支持、互相谅解，按照集体的决定和分工，履行好自己的职责，同时又关心全局，积极参与集体决策，严格按照规则和程序办事。</w:t>
      </w:r>
    </w:p>
    <w:p>
      <w:pPr>
        <w:ind w:left="0" w:right="0" w:firstLine="560"/>
        <w:spacing w:before="450" w:after="450" w:line="312" w:lineRule="auto"/>
      </w:pPr>
      <w:r>
        <w:rPr>
          <w:rFonts w:ascii="宋体" w:hAnsi="宋体" w:eastAsia="宋体" w:cs="宋体"/>
          <w:color w:val="000"/>
          <w:sz w:val="28"/>
          <w:szCs w:val="28"/>
        </w:rPr>
        <w:t xml:space="preserve">(二)切实加强基层组织建设。农村基层组织建设方面，要以“三级联创”活动为载体，以培养带头致富能力强、带领群众致富能力强的村“两委”班子成员为重点，不断增强基层党组织的凝聚力、战斗力和吸引力，把党的农村基层组织建设成为坚强的战斗堡垒。当前要尽快完成最后一个村的换届选举工作。要针对“一肩挑”后出现的新情况、新问题，加快建立一整套完善科学的体制、机制，使村级党组织坚强有力起来、工作规范起来，能够在新农村建设中发挥坚强领导核心作用，在农牧民增收致富行动中显现出引路作用。进一步加强机关党的建设，按照服务一线、建功立业的要求，增强各级机关干部立足本职岗位服务基层群众的意识，使每一名党员干部都能够发挥自己的作用。加强非公有制经济的党建工作，探索“支部建在产业链上”的党建工作模式。同时，抓好党建带工建、团建、妇建工作，使工会、共青团、妇联等群团组织发挥应有的作用。</w:t>
      </w:r>
    </w:p>
    <w:p>
      <w:pPr>
        <w:ind w:left="0" w:right="0" w:firstLine="560"/>
        <w:spacing w:before="450" w:after="450" w:line="312" w:lineRule="auto"/>
      </w:pPr>
      <w:r>
        <w:rPr>
          <w:rFonts w:ascii="宋体" w:hAnsi="宋体" w:eastAsia="宋体" w:cs="宋体"/>
          <w:color w:val="000"/>
          <w:sz w:val="28"/>
          <w:szCs w:val="28"/>
        </w:rPr>
        <w:t xml:space="preserve">(三)推进领导机制和工作机制的创新。要建立科学的决策机制，完善并严格执行民主集中制各项议事规则和决策程序，使每一项决策的出台都充分体现集体的智慧和力量。不断完善工作机制，继续推行五大口工作委员会工作制度，完善周会、月会、限时办结、分工负责和主动协调配合等制度，提高工作效率和效益，使我们的每一项工作都能够在规范的体系中开展。健全绩效考核和奖惩机制，完善干部综合考察考核评价办法，推进任务分解，量化考核指标，全面、客观、公正、准确地考核各级党政领导班子和领导干部履行职责的情况，以实绩论英雄。以贯彻落实中央《建立健全惩治和预防腐败体系20xx-20xx年工作规划》为主线，继续抓好反腐倡廉教育，加强党风廉政建设和反腐败斗争，完善干部责任追究制度。</w:t>
      </w:r>
    </w:p>
    <w:p>
      <w:pPr>
        <w:ind w:left="0" w:right="0" w:firstLine="560"/>
        <w:spacing w:before="450" w:after="450" w:line="312" w:lineRule="auto"/>
      </w:pPr>
      <w:r>
        <w:rPr>
          <w:rFonts w:ascii="宋体" w:hAnsi="宋体" w:eastAsia="宋体" w:cs="宋体"/>
          <w:color w:val="000"/>
          <w:sz w:val="28"/>
          <w:szCs w:val="28"/>
        </w:rPr>
        <w:t xml:space="preserve">(四)加强干部学习培训，不断提高领导干部的执政本领。要紧密结合当前正在研究和推进的重大问题以及干部队伍的实际状况，以胜任本职工作为目标，明确学习培训的重点，丰富学习培训的形式，重点提高各级领导班子和领导干部科学判断形势、驾驭市场经济、应对复杂局面、依法执政和总揽全局的能力。要采取“走出去、请进来”的办法，运用集中学习、理论研讨、参观考察、在线学习以及聘请区内外专家授课等形式，掌握发达地区推进科学发展的先进经验，并与本县实际相结合，学会用别人的经验和办法解决自己的突出问题。要加快制定全县干部今冬明春培训方案，每一名干部都要带着问题、带着任务去学，将理论更好地指导实践工作。当前，我们要迅速开展“冬季大练兵”活动，提高各级干部的理论水平、业务水平和文化水平，为明年及今后工作的开展培养一大批能干事、想干事、可以干成事的干部队伍。县委决定，今冬要逐步推行干部交叉任职锻炼制度，各乡(镇)党政主要领导和部分乡(镇)副职，分期分批到县直有关部门任职锻炼，提高领导经济工作的水平；县直部门主要领导干部到乡(镇)锻炼，增强驾驭全局的能力。努力把我们的各级领导干部培养成为既能把握全局、又会抓具体工作的“全才”。</w:t>
      </w:r>
    </w:p>
    <w:p>
      <w:pPr>
        <w:ind w:left="0" w:right="0" w:firstLine="560"/>
        <w:spacing w:before="450" w:after="450" w:line="312" w:lineRule="auto"/>
      </w:pPr>
      <w:r>
        <w:rPr>
          <w:rFonts w:ascii="宋体" w:hAnsi="宋体" w:eastAsia="宋体" w:cs="宋体"/>
          <w:color w:val="000"/>
          <w:sz w:val="28"/>
          <w:szCs w:val="28"/>
        </w:rPr>
        <w:t xml:space="preserve">(五)保持艰苦奋斗、奋发有为的精神状态。实现**县的经济振兴，最重要、最根本的还是靠自己的努力。我们一方面要用足、用好上级的政策，为加快发展创造更为有利的条件；另一方面要依靠自身的力量加快发展。要坚决克服等、靠、要思想，做好长期过“紧日子”的思想准备，生活待遇上不攀比。即使将来县域经济发展以后，财政状况好转了，人民富裕了，艰苦奋斗的优良传统也永远不能丢。我们要时刻牢记“两个务必”，任何时候都要与人民群众同呼吸、共命运、心连心；任何时候都要有强烈的忧患意识、责任意识；任何时候都要保持奋发向上、艰苦创业的精神状态，求真务实、埋头苦干的工作态度，廉洁奉公、造福人民的思想境界，把有限的财力物力用在人民群众最迫切需要解决的问题上，用在特殊困难群体的帮助扶持上，用在推进改革发展稳定工作最关键的事项上。党员领导干部要以身作则、勤俭节约，作艰苦奋斗的表率。在当前县财政仅能基本保证办公经费的情况下，各部门(单位)要充分发挥主观能动性，积极争取外援。要把艰苦奋斗与自力更生相结合，每一名机关干部、每一个**人都要积极参与全县水利基础设施建设、道路修整、植树造林、环境美化、扶贫帮困工作，特别是要实现所有成年农牧民人人都劳动、人人有活干、人人都创收，依靠自己勤劳的双手与智慧创造**县发展的奇迹。在**县讲艰苦奋斗，还要节约资源，减少浪费。要做正确的决策，防止决策失误，这是最大的节约。要把节约体现到我们的具体工作中，加快建立一批节约型企业、节约型单位、节约型社区、节约型乡村和节约型家庭。</w:t>
      </w:r>
    </w:p>
    <w:p>
      <w:pPr>
        <w:ind w:left="0" w:right="0" w:firstLine="560"/>
        <w:spacing w:before="450" w:after="450" w:line="312" w:lineRule="auto"/>
      </w:pPr>
      <w:r>
        <w:rPr>
          <w:rFonts w:ascii="宋体" w:hAnsi="宋体" w:eastAsia="宋体" w:cs="宋体"/>
          <w:color w:val="000"/>
          <w:sz w:val="28"/>
          <w:szCs w:val="28"/>
        </w:rPr>
        <w:t xml:space="preserve">(六)持续开展解放思想大讨论活动。继续解放思想，说到底是要自觉地把思想认识从那些不合适宜的观念、做法和体制的束缚中解放出来，根本目的就是要切实树立符合科学发展观要求的思想观念和精神状态。要学习掌握国家政策，了解国内外发展形势，在大局中去思考和谋划**县的发展，还要注重调查研究，科学正确地理解县情，我们存在什么困难，在发展中还有哪些问题，用什么办法去解决，这些都是我们在解放思想过程中需要解决的问题。目前，县委、政府提出了42项重点调研课题，各主管领导和各部门(单位)要进行深入研究，为县委、政府的进一步决策提出依据。当前，全县各项工作已经进入冲刺和收尾阶段，各乡(镇)、各单位(部门)在总结今年工作的同时，要认真谋划明年的工作，既要有发展的思路、目标，还要有具体的措施办法，特别是各级党政主要领导，对明年的工作一定要做到心里有底、眼里有活、手上有事。</w:t>
      </w:r>
    </w:p>
    <w:p>
      <w:pPr>
        <w:ind w:left="0" w:right="0" w:firstLine="560"/>
        <w:spacing w:before="450" w:after="450" w:line="312" w:lineRule="auto"/>
      </w:pPr>
      <w:r>
        <w:rPr>
          <w:rFonts w:ascii="宋体" w:hAnsi="宋体" w:eastAsia="宋体" w:cs="宋体"/>
          <w:color w:val="000"/>
          <w:sz w:val="28"/>
          <w:szCs w:val="28"/>
        </w:rPr>
        <w:t xml:space="preserve">五、认真抓好当前工作，确保顺利完成全年目标任务</w:t>
      </w:r>
    </w:p>
    <w:p>
      <w:pPr>
        <w:ind w:left="0" w:right="0" w:firstLine="560"/>
        <w:spacing w:before="450" w:after="450" w:line="312" w:lineRule="auto"/>
      </w:pPr>
      <w:r>
        <w:rPr>
          <w:rFonts w:ascii="宋体" w:hAnsi="宋体" w:eastAsia="宋体" w:cs="宋体"/>
          <w:color w:val="000"/>
          <w:sz w:val="28"/>
          <w:szCs w:val="28"/>
        </w:rPr>
        <w:t xml:space="preserve">目前，全县各项工作已经进入冲刺阶段，能否顺利完成年初确定的各项奋斗目标，最近这两个月的工作至关重要。</w:t>
      </w:r>
    </w:p>
    <w:p>
      <w:pPr>
        <w:ind w:left="0" w:right="0" w:firstLine="560"/>
        <w:spacing w:before="450" w:after="450" w:line="312" w:lineRule="auto"/>
      </w:pPr>
      <w:r>
        <w:rPr>
          <w:rFonts w:ascii="宋体" w:hAnsi="宋体" w:eastAsia="宋体" w:cs="宋体"/>
          <w:color w:val="000"/>
          <w:sz w:val="28"/>
          <w:szCs w:val="28"/>
        </w:rPr>
        <w:t xml:space="preserve">一是切实抓好学习实践科学发展观活动。当前，我们要全面启动学习实践科学发展观活动，早学习、早领会、早实践。用科学发展观武装头脑，并有针对性地提出明年的发展思路，并在冬季为明年的大发展完成思想上、组织上、物资储备和项目前期上的各项准备工作。</w:t>
      </w:r>
    </w:p>
    <w:p>
      <w:pPr>
        <w:ind w:left="0" w:right="0" w:firstLine="560"/>
        <w:spacing w:before="450" w:after="450" w:line="312" w:lineRule="auto"/>
      </w:pPr>
      <w:r>
        <w:rPr>
          <w:rFonts w:ascii="宋体" w:hAnsi="宋体" w:eastAsia="宋体" w:cs="宋体"/>
          <w:color w:val="000"/>
          <w:sz w:val="28"/>
          <w:szCs w:val="28"/>
        </w:rPr>
        <w:t xml:space="preserve">二是认真做好当前农牧业生产工作。切实做好牲畜出栏、疫病防治、品种改良等工作，继续开展科学养畜活动，加强对现有优质奶牛的饲养管理，通过科学饲养，提高产奶量，保证在现有的生产资料上实现最大的效益。要积极谋划明年全县农牧业生产计划，提前做好准备工作。认真开展好今冬明春农牧民人均月创收150元活动，特别是继续实施“生产资料扩大”工程，在发展庭院经济上做文章 ，增加獭兔、鸡、鸭等生产资料，让农牧民冬季有活干、有创收的渠道。各乡(镇)要认真研究今冬明春农牧民的创收问题，制定具体可行的工作计划，帮助和指导每一户农牧民特别是贫困群众实现这一目标。要大力开展“科技之冬”培训活动，加大农牧民科技培训力度，切实变“冬闲”为“冬忙”、变“冬耗”为“冬增”。</w:t>
      </w:r>
    </w:p>
    <w:p>
      <w:pPr>
        <w:ind w:left="0" w:right="0" w:firstLine="560"/>
        <w:spacing w:before="450" w:after="450" w:line="312" w:lineRule="auto"/>
      </w:pPr>
      <w:r>
        <w:rPr>
          <w:rFonts w:ascii="宋体" w:hAnsi="宋体" w:eastAsia="宋体" w:cs="宋体"/>
          <w:color w:val="000"/>
          <w:sz w:val="28"/>
          <w:szCs w:val="28"/>
        </w:rPr>
        <w:t xml:space="preserve">三是继续打好工业经济发展的基础。加快喀尔交水泥厂、火电厂、煤矿等3个企业的整合工作，当前务必要全力争取自治区、地区有关部门的支持，保证火电厂迅速恢复生产。要进一步加快城北外贸和仓储物流加工园区建设，在保持工程质量的前提下增加施工力量，加快工程建设进度，迅速完成监控设施建设和招商工作。要关心和支持企业的生产与发展，进一步健全和完善与企业联系协调机制，加强对工业企业的跟踪服务，引导和督促各企业加强生产调度，加快生产运行，保持全县工业经济在大企业未进驻之前能够平稳发展。要全力支持中石油2家勘探单位开展下一阶段的油气资源勘探工作。要督促勘探企业做好勘探资料的分析工作，力争早出成果。</w:t>
      </w:r>
    </w:p>
    <w:p>
      <w:pPr>
        <w:ind w:left="0" w:right="0" w:firstLine="560"/>
        <w:spacing w:before="450" w:after="450" w:line="312" w:lineRule="auto"/>
      </w:pPr>
      <w:r>
        <w:rPr>
          <w:rFonts w:ascii="宋体" w:hAnsi="宋体" w:eastAsia="宋体" w:cs="宋体"/>
          <w:color w:val="000"/>
          <w:sz w:val="28"/>
          <w:szCs w:val="28"/>
        </w:rPr>
        <w:t xml:space="preserve">四是加快外向型经济的发展。经过我们的积极争取，口岸边民互市贸易市场已经顺利通过国家公安部的验收。当前，我们要全力以赴做好边民贸易市场开业的各项前期准备工作。同时，要加强市场管理，保证市场商品的种类和质量满足互市贸易发展的需要。在继续引进新的外贸企业落户的同时，做好对现有外贸企业的服务工作，争取今年全县进出口贸易额从去年的3434万美元增长到1.5亿美元，实现翻2番的目标。</w:t>
      </w:r>
    </w:p>
    <w:p>
      <w:pPr>
        <w:ind w:left="0" w:right="0" w:firstLine="560"/>
        <w:spacing w:before="450" w:after="450" w:line="312" w:lineRule="auto"/>
      </w:pPr>
      <w:r>
        <w:rPr>
          <w:rFonts w:ascii="宋体" w:hAnsi="宋体" w:eastAsia="宋体" w:cs="宋体"/>
          <w:color w:val="000"/>
          <w:sz w:val="28"/>
          <w:szCs w:val="28"/>
        </w:rPr>
        <w:t xml:space="preserve">五是认真抓好项目工作。县四套班子主管领导和项目单位要督促各建设单位在保证建设质量的前提下增加施工力量，加快工程建设进度。当前要重点做好牧民定居、3座水库除险加固、海关出口监管仓库、果蔬保鲜库、蔬菜温室大棚等重点工程。今冬明春要完成明年计划实施项目的招投标和其他前期准备工作，力争明年完成3.2亿元以上的投资任务，实现投资主体的多元化和投资的高速增长。认真抓好招商引资工作，要突出工业生产和工业领域的招商工作，力促工业项目的上马，增强工业经济发展的活力。重点做好神石城旅游开发、风能发电、乳制品企业引进、矿业企业新生以及口岸基础设施建设、城市基础设施建设等方面的招商引资。</w:t>
      </w:r>
    </w:p>
    <w:p>
      <w:pPr>
        <w:ind w:left="0" w:right="0" w:firstLine="560"/>
        <w:spacing w:before="450" w:after="450" w:line="312" w:lineRule="auto"/>
      </w:pPr>
      <w:r>
        <w:rPr>
          <w:rFonts w:ascii="宋体" w:hAnsi="宋体" w:eastAsia="宋体" w:cs="宋体"/>
          <w:color w:val="000"/>
          <w:sz w:val="28"/>
          <w:szCs w:val="28"/>
        </w:rPr>
        <w:t xml:space="preserve">六是坚决维护社会政治大局稳定。作为边境口岸县，我们要充分认识维护社会政治稳定的长期性和艰巨性，不能有任何的掉以轻心和麻痹大意，特别是随着口岸边民互市贸易区下迁至县城后，会出现一系列新情况新问题，有关部门要及时跟上去，始终保持对“三股势力”的严打高压态势，坚决抵制民族分裂主义分子的各种渗透破坏活动。要进一步加强县、乡、村三级安保力量，落实好军、警、兵、民联动协调机制，充分发挥村、社区等基层组织的作用，发动干部群众加强社会治安综合治理。要进一步加大对各类刑事案件的打击力度，有效遏制牲畜盗窃案的高发势头，建立政法部门沟通协调机制，发挥整体效能，形成工作合力，实现案件的快侦、快捕、快审、快诉。要全面开展矛盾纠纷大排查和信访包案限时等制度，妥善处理好各类涉法涉诉信访案件，积极预防群体性事件的发生，努力把矛盾纠纷解决在基层、解决在萌芽状态，做到守土有责。牢固树立“三个离不开”的思想，深入开展民族团结进步创建活动，维护民族团结的大好局面。扎实抓好意识形态领域反分裂斗争教育，继续加强对广大干部群众特别是青少年的宣传教育，深化 “三爱”、“三个离不开”、“四个认同”和马克思主义“五观”教育。</w:t>
      </w:r>
    </w:p>
    <w:p>
      <w:pPr>
        <w:ind w:left="0" w:right="0" w:firstLine="560"/>
        <w:spacing w:before="450" w:after="450" w:line="312" w:lineRule="auto"/>
      </w:pPr>
      <w:r>
        <w:rPr>
          <w:rFonts w:ascii="宋体" w:hAnsi="宋体" w:eastAsia="宋体" w:cs="宋体"/>
          <w:color w:val="000"/>
          <w:sz w:val="28"/>
          <w:szCs w:val="28"/>
        </w:rPr>
        <w:t xml:space="preserve">七是扎实做好冬季贫困群众的生产生活工作。进入冬季，我们的部分贫困群众在生产生活出现了一些困难，缺乏必要的燃煤和过冬物资。县四套班子要对所联系的乡(镇)进行一次认真的调研，确实掌握各乡(镇)、村(社区)的基本情况，尤其是贫困农牧民的基本情况，有针对性的采取相关措施，切实解决好贫困群众冬季生产、生活和取暖等方面的实际困难，确保贫困群众住得暖、吃得饱。</w:t>
      </w:r>
    </w:p>
    <w:p>
      <w:pPr>
        <w:ind w:left="0" w:right="0" w:firstLine="560"/>
        <w:spacing w:before="450" w:after="450" w:line="312" w:lineRule="auto"/>
      </w:pPr>
      <w:r>
        <w:rPr>
          <w:rFonts w:ascii="宋体" w:hAnsi="宋体" w:eastAsia="宋体" w:cs="宋体"/>
          <w:color w:val="000"/>
          <w:sz w:val="28"/>
          <w:szCs w:val="28"/>
        </w:rPr>
        <w:t xml:space="preserve">同志们，实现我县的振兴创业，是一个历史的过程，这个重任历史性地落在我们身上，**人必须以实际行动回答这个历史性课题。希望全县各级领导干部以这次会议为契机，敢于冲破阻碍经济社会发展的思想观念，敢于革除影响发展的体制和机制弊端，树立科学发展理念，不为定势所困，不为成绩所累，不为视野所限，不为困难所惧，不为风险所惑，为迅速走出一条具有**特色的贫困县振兴创业之路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2024-09-21T01:57:50+08:00</dcterms:created>
  <dcterms:modified xsi:type="dcterms:W3CDTF">2024-09-21T01:57:50+08:00</dcterms:modified>
</cp:coreProperties>
</file>

<file path=docProps/custom.xml><?xml version="1.0" encoding="utf-8"?>
<Properties xmlns="http://schemas.openxmlformats.org/officeDocument/2006/custom-properties" xmlns:vt="http://schemas.openxmlformats.org/officeDocument/2006/docPropsVTypes"/>
</file>