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2024年专题讲座心得体会二(7篇)</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专题讲座心得体会二篇一自己作为政策法规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专题讲座心得体会二篇一</w:t>
      </w:r>
    </w:p>
    <w:p>
      <w:pPr>
        <w:ind w:left="0" w:right="0" w:firstLine="560"/>
        <w:spacing w:before="450" w:after="450" w:line="312" w:lineRule="auto"/>
      </w:pPr>
      <w:r>
        <w:rPr>
          <w:rFonts w:ascii="宋体" w:hAnsi="宋体" w:eastAsia="宋体" w:cs="宋体"/>
          <w:color w:val="000"/>
          <w:sz w:val="28"/>
          <w:szCs w:val="28"/>
        </w:rPr>
        <w:t xml:space="preserve">自己作为政策法规科的一员，在全面学习的同时，特别注意对新修改的《特种设备安全监察条例》的学习，新《条例》)的正式施行，对于进一步加强特种设备安全监察工作，提升质监部门服务经济社会大局的有效性，都具有重要的意义。主要体会有以下几点：</w:t>
      </w:r>
    </w:p>
    <w:p>
      <w:pPr>
        <w:ind w:left="0" w:right="0" w:firstLine="560"/>
        <w:spacing w:before="450" w:after="450" w:line="312" w:lineRule="auto"/>
      </w:pPr>
      <w:r>
        <w:rPr>
          <w:rFonts w:ascii="宋体" w:hAnsi="宋体" w:eastAsia="宋体" w:cs="宋体"/>
          <w:color w:val="000"/>
          <w:sz w:val="28"/>
          <w:szCs w:val="28"/>
        </w:rPr>
        <w:t xml:space="preserve">新《条例》—— 赋予新内涵 指明新方向 因此新《条例》的修改具有重要的意义。一是确立了特种设备安全性与经济性相统一的新工作目标。这次条例的修改明确规定了高耗能特种设备节能监管制度。它将特种设备安全监察工作的目标，从单纯的安全性改变为安全性与经济性的高度统一，赋予了特种设备安全监察工作新的科学内涵。</w:t>
      </w:r>
    </w:p>
    <w:p>
      <w:pPr>
        <w:ind w:left="0" w:right="0" w:firstLine="560"/>
        <w:spacing w:before="450" w:after="450" w:line="312" w:lineRule="auto"/>
      </w:pPr>
      <w:r>
        <w:rPr>
          <w:rFonts w:ascii="宋体" w:hAnsi="宋体" w:eastAsia="宋体" w:cs="宋体"/>
          <w:color w:val="000"/>
          <w:sz w:val="28"/>
          <w:szCs w:val="28"/>
        </w:rPr>
        <w:t xml:space="preserve">二是完善了特种设备全过程、全方位安全监察的基本制度。由于历史的原因，场(厂)内机动车辆没有纳入原《特种设备安全监察条例》的调整范围。特种设备材料管理、锅炉水处理管理、移动式压力容器充装管理、无损检测管理、土锅炉查处规定以及特种设备许可工作证后监管等内容也未在原《特种设备安全监察条例》中明确。这些问题对特种设备安全监察工作造成了较大影响。新《条例》根据特种设备安全监察的法定职能，对上述问题都进行了明确规定，从法律层面上进一步完善了特种设备安全监察的调整范围和工作环节。 新《条例》还在强化企业主体责任、鼓励科技创新、应急救援和强化法律责任等方面都赋予了新的内涵。</w:t>
      </w:r>
    </w:p>
    <w:p>
      <w:pPr>
        <w:ind w:left="0" w:right="0" w:firstLine="560"/>
        <w:spacing w:before="450" w:after="450" w:line="312" w:lineRule="auto"/>
      </w:pPr>
      <w:r>
        <w:rPr>
          <w:rFonts w:ascii="宋体" w:hAnsi="宋体" w:eastAsia="宋体" w:cs="宋体"/>
          <w:color w:val="000"/>
          <w:sz w:val="28"/>
          <w:szCs w:val="28"/>
        </w:rPr>
        <w:t xml:space="preserve">职责定位——明晰各方责任 突出企业主体</w:t>
      </w:r>
    </w:p>
    <w:p>
      <w:pPr>
        <w:ind w:left="0" w:right="0" w:firstLine="560"/>
        <w:spacing w:before="450" w:after="450" w:line="312" w:lineRule="auto"/>
      </w:pPr>
      <w:r>
        <w:rPr>
          <w:rFonts w:ascii="宋体" w:hAnsi="宋体" w:eastAsia="宋体" w:cs="宋体"/>
          <w:color w:val="000"/>
          <w:sz w:val="28"/>
          <w:szCs w:val="28"/>
        </w:rPr>
        <w:t xml:space="preserve">特种设备安全和节能工作涉及各行各业、方方面面，需要企业、检验技术机构、安全监察部门和地方政府明确职责定位，履行各自责任。</w:t>
      </w:r>
    </w:p>
    <w:p>
      <w:pPr>
        <w:ind w:left="0" w:right="0" w:firstLine="560"/>
        <w:spacing w:before="450" w:after="450" w:line="312" w:lineRule="auto"/>
      </w:pPr>
      <w:r>
        <w:rPr>
          <w:rFonts w:ascii="宋体" w:hAnsi="宋体" w:eastAsia="宋体" w:cs="宋体"/>
          <w:color w:val="000"/>
          <w:sz w:val="28"/>
          <w:szCs w:val="28"/>
        </w:rPr>
        <w:t xml:space="preserve">首先，新《条例》明确了生产、使用单位承担对特种设备安全质量全面负责的主体责任。特种生产企业不但要保证所生产的特种设备安全质量，而且要保证其生产的特种设备能效指标满足要求。安全生产和节能减排是企业必须履行的义务，企业主要负责人应是第一责任人。</w:t>
      </w:r>
    </w:p>
    <w:p>
      <w:pPr>
        <w:ind w:left="0" w:right="0" w:firstLine="560"/>
        <w:spacing w:before="450" w:after="450" w:line="312" w:lineRule="auto"/>
      </w:pPr>
      <w:r>
        <w:rPr>
          <w:rFonts w:ascii="宋体" w:hAnsi="宋体" w:eastAsia="宋体" w:cs="宋体"/>
          <w:color w:val="000"/>
          <w:sz w:val="28"/>
          <w:szCs w:val="28"/>
        </w:rPr>
        <w:t xml:space="preserve">其次，明确了检验检测机构承担技术把关责任。检验检测机构既承担监督检验的重任，同时又是被监督对象。为了确保检验检测机构依法履行职责，公正、客观地对特种设备进行检验检测，新《条例》明确规定，特种设备检验检测机构对其检验检测结果、鉴定结论承担法律责任。</w:t>
      </w:r>
    </w:p>
    <w:p>
      <w:pPr>
        <w:ind w:left="0" w:right="0" w:firstLine="560"/>
        <w:spacing w:before="450" w:after="450" w:line="312" w:lineRule="auto"/>
      </w:pPr>
      <w:r>
        <w:rPr>
          <w:rFonts w:ascii="黑体" w:hAnsi="黑体" w:eastAsia="黑体" w:cs="黑体"/>
          <w:color w:val="000000"/>
          <w:sz w:val="34"/>
          <w:szCs w:val="34"/>
          <w:b w:val="1"/>
          <w:bCs w:val="1"/>
        </w:rPr>
        <w:t xml:space="preserve">专题讲座心得体会二篇二</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一、党员必须对党绝对忠诚。</w:t>
      </w:r>
    </w:p>
    <w:p>
      <w:pPr>
        <w:ind w:left="0" w:right="0" w:firstLine="560"/>
        <w:spacing w:before="450" w:after="450" w:line="312" w:lineRule="auto"/>
      </w:pPr>
      <w:r>
        <w:rPr>
          <w:rFonts w:ascii="宋体" w:hAnsi="宋体" w:eastAsia="宋体" w:cs="宋体"/>
          <w:color w:val="000"/>
          <w:sz w:val="28"/>
          <w:szCs w:val="28"/>
        </w:rPr>
        <w:t xml:space="preserve">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w:t>
      </w:r>
    </w:p>
    <w:p>
      <w:pPr>
        <w:ind w:left="0" w:right="0" w:firstLine="560"/>
        <w:spacing w:before="450" w:after="450" w:line="312" w:lineRule="auto"/>
      </w:pPr>
      <w:r>
        <w:rPr>
          <w:rFonts w:ascii="宋体" w:hAnsi="宋体" w:eastAsia="宋体" w:cs="宋体"/>
          <w:color w:val="000"/>
          <w:sz w:val="28"/>
          <w:szCs w:val="28"/>
        </w:rPr>
        <w:t xml:space="preserve">习说：“看一个领导干部,很重要的是看有没有责任感,有没有担当精神”。新时期干部为什么要担当作为，我对此有三个层面的认识。</w:t>
      </w:r>
    </w:p>
    <w:p>
      <w:pPr>
        <w:ind w:left="0" w:right="0" w:firstLine="560"/>
        <w:spacing w:before="450" w:after="450" w:line="312" w:lineRule="auto"/>
      </w:pPr>
      <w:r>
        <w:rPr>
          <w:rFonts w:ascii="宋体" w:hAnsi="宋体" w:eastAsia="宋体" w:cs="宋体"/>
          <w:color w:val="000"/>
          <w:sz w:val="28"/>
          <w:szCs w:val="28"/>
        </w:rPr>
        <w:t xml:space="preserve">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w:t>
      </w:r>
    </w:p>
    <w:p>
      <w:pPr>
        <w:ind w:left="0" w:right="0" w:firstLine="560"/>
        <w:spacing w:before="450" w:after="450" w:line="312" w:lineRule="auto"/>
      </w:pPr>
      <w:r>
        <w:rPr>
          <w:rFonts w:ascii="宋体" w:hAnsi="宋体" w:eastAsia="宋体" w:cs="宋体"/>
          <w:color w:val="000"/>
          <w:sz w:val="28"/>
          <w:szCs w:val="28"/>
        </w:rPr>
        <w:t xml:space="preserve">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以来，以同志为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三、领导干部必须遵规守纪。</w:t>
      </w:r>
    </w:p>
    <w:p>
      <w:pPr>
        <w:ind w:left="0" w:right="0" w:firstLine="560"/>
        <w:spacing w:before="450" w:after="450" w:line="312" w:lineRule="auto"/>
      </w:pPr>
      <w:r>
        <w:rPr>
          <w:rFonts w:ascii="宋体" w:hAnsi="宋体" w:eastAsia="宋体" w:cs="宋体"/>
          <w:color w:val="000"/>
          <w:sz w:val="28"/>
          <w:szCs w:val="28"/>
        </w:rPr>
        <w:t xml:space="preserve">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xx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四、从政必须严实并举。</w:t>
      </w:r>
    </w:p>
    <w:p>
      <w:pPr>
        <w:ind w:left="0" w:right="0" w:firstLine="560"/>
        <w:spacing w:before="450" w:after="450" w:line="312" w:lineRule="auto"/>
      </w:pPr>
      <w:r>
        <w:rPr>
          <w:rFonts w:ascii="宋体" w:hAnsi="宋体" w:eastAsia="宋体" w:cs="宋体"/>
          <w:color w:val="000"/>
          <w:sz w:val="28"/>
          <w:szCs w:val="28"/>
        </w:rPr>
        <w:t xml:space="preserve">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2、与时俱进的创新意识。以来，中央纪委聚焦主责主业，坚持问题导向，在体制机制上打出创新组合权，成效显著，作为纪检干部我们既要为党欢呼又要主动对接。</w:t>
      </w:r>
    </w:p>
    <w:p>
      <w:pPr>
        <w:ind w:left="0" w:right="0" w:firstLine="560"/>
        <w:spacing w:before="450" w:after="450" w:line="312" w:lineRule="auto"/>
      </w:pPr>
      <w:r>
        <w:rPr>
          <w:rFonts w:ascii="宋体" w:hAnsi="宋体" w:eastAsia="宋体" w:cs="宋体"/>
          <w:color w:val="000"/>
          <w:sz w:val="28"/>
          <w:szCs w:val="28"/>
        </w:rPr>
        <w:t xml:space="preserve">今年以来市教育局创新推出：图表式分责、链条式传导、网格式覆盖、立项式督查、倒逼式问责等落实“两个责任”五项举措，积极主动与市审计局等部门对接，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宋体" w:hAnsi="宋体" w:eastAsia="宋体" w:cs="宋体"/>
          <w:color w:val="000"/>
          <w:sz w:val="28"/>
          <w:szCs w:val="28"/>
        </w:rPr>
        <w:t xml:space="preserve">3、敢于得罪人的担当意识。坚持原则、秉公执纪、敢于负责是纪检监察干部的职业特质。执纪监督主要是发现不足，指出不足，批评不足，是戳人家的短处和痛处，因此，纪检干部的担当更多时候体现在敢于得罪人上。体现在坚决顶住压力、排除干扰、拒绝说情，该审查的坚决审查，该问责的坚决问责，该处分的坚决处分上。</w:t>
      </w:r>
    </w:p>
    <w:p>
      <w:pPr>
        <w:ind w:left="0" w:right="0" w:firstLine="560"/>
        <w:spacing w:before="450" w:after="450" w:line="312" w:lineRule="auto"/>
      </w:pPr>
      <w:r>
        <w:rPr>
          <w:rFonts w:ascii="宋体" w:hAnsi="宋体" w:eastAsia="宋体" w:cs="宋体"/>
          <w:color w:val="000"/>
          <w:sz w:val="28"/>
          <w:szCs w:val="28"/>
        </w:rPr>
        <w:t xml:space="preserve">4、功成必须在我的使命意识。功成必须在我的对面是功成不必在我，功成不必在我是一种奉献意识，长远决策意识，科学发展意识。功成必须在我是一种坚守意识，面对四风顽疾，作为一名纪检干部，功成必须在我的使命意识，主要体现在，弛而不息抓作风，一个节点一个节点纠四风，抓一点成一点，抓一节成一节。种好自己的责任田，做到守土有责守土尽责。</w:t>
      </w:r>
    </w:p>
    <w:p>
      <w:pPr>
        <w:ind w:left="0" w:right="0" w:firstLine="560"/>
        <w:spacing w:before="450" w:after="450" w:line="312" w:lineRule="auto"/>
      </w:pPr>
      <w:r>
        <w:rPr>
          <w:rFonts w:ascii="宋体" w:hAnsi="宋体" w:eastAsia="宋体" w:cs="宋体"/>
          <w:color w:val="000"/>
          <w:sz w:val="28"/>
          <w:szCs w:val="28"/>
        </w:rPr>
        <w:t xml:space="preserve">5、抓早抓小的警戒意识。“毛毛细雨湿衣裳”，小节不小，不抓小节就会毁掉大节。注重抓早抓小，体现在坚决克服以办大案要案论英雄的倾向，发现问题线索及时追踪，有了反映及时提醒，让“扯扯袖子、咬咬耳朵”、“红红脸、出出汗”成为工作常态，防止小错酿成大祸，让干部有错能改，幸福生活。</w:t>
      </w:r>
    </w:p>
    <w:p>
      <w:pPr>
        <w:ind w:left="0" w:right="0" w:firstLine="560"/>
        <w:spacing w:before="450" w:after="450" w:line="312" w:lineRule="auto"/>
      </w:pPr>
      <w:r>
        <w:rPr>
          <w:rFonts w:ascii="黑体" w:hAnsi="黑体" w:eastAsia="黑体" w:cs="黑体"/>
          <w:color w:val="000000"/>
          <w:sz w:val="34"/>
          <w:szCs w:val="34"/>
          <w:b w:val="1"/>
          <w:bCs w:val="1"/>
        </w:rPr>
        <w:t xml:space="preserve">专题讲座心得体会二篇三</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 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 指导和帮助学生完毕学业，促进全面发展 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1.2 指导和帮助学生了解职业发展趋势，树立合理的择业观念 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1.3 指导学生正确把握目前的就业形势和用人趋势，了解和熟悉国家、省市相关大学生就业政策 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 指导毕业生掌握求职对策，促进顺利就业 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 激励学生以新的姿态继续学习，走向成功 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 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 就业思想教育 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2.2 就业政策指导 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2.3 就业心理教育 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2.4 就业技巧指导 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2.5 就业信息指导 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2.6 就业安全教育 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3 上好就业指导课的方法</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黑体" w:hAnsi="黑体" w:eastAsia="黑体" w:cs="黑体"/>
          <w:color w:val="000000"/>
          <w:sz w:val="34"/>
          <w:szCs w:val="34"/>
          <w:b w:val="1"/>
          <w:bCs w:val="1"/>
        </w:rPr>
        <w:t xml:space="preserve">专题讲座心得体会二篇四</w:t>
      </w:r>
    </w:p>
    <w:p>
      <w:pPr>
        <w:ind w:left="0" w:right="0" w:firstLine="560"/>
        <w:spacing w:before="450" w:after="450" w:line="312" w:lineRule="auto"/>
      </w:pPr>
      <w:r>
        <w:rPr>
          <w:rFonts w:ascii="宋体" w:hAnsi="宋体" w:eastAsia="宋体" w:cs="宋体"/>
          <w:color w:val="000"/>
          <w:sz w:val="28"/>
          <w:szCs w:val="28"/>
        </w:rPr>
        <w:t xml:space="preserve">8月28日下午，在富县高级中学多功能厅，我有幸聆听了青年教育家、演讲家刘希良(刘老师目前是新阳光心理教育研究所首席心理咨询师和培训师，亚洲八大著名心理咨询机构“灯塔心理咨询公司”终身签约咨询师和讲师)教授的报告，可谓感受颇多、受益匪浅。</w:t>
      </w:r>
    </w:p>
    <w:p>
      <w:pPr>
        <w:ind w:left="0" w:right="0" w:firstLine="560"/>
        <w:spacing w:before="450" w:after="450" w:line="312" w:lineRule="auto"/>
      </w:pPr>
      <w:r>
        <w:rPr>
          <w:rFonts w:ascii="宋体" w:hAnsi="宋体" w:eastAsia="宋体" w:cs="宋体"/>
          <w:color w:val="000"/>
          <w:sz w:val="28"/>
          <w:szCs w:val="28"/>
        </w:rPr>
        <w:t xml:space="preserve">教师的职业道德不仅是个人意义上的品德问题，而且被赋予深刻的社会意义，它关系到千百万青少年一代的健康成长，关系到祖国的未来。教师不仅要教好书，更要育好人。在思想上，崇尚遵守师德;在作为上，体现师德;在社会实践中，进行道德修养，真正认识善和恶。只有在实践中，教师才能依靠自己的师德标准，潜移默化地影响每一位学生，从而在教书育人中感受一份愉悦。</w:t>
      </w:r>
    </w:p>
    <w:p>
      <w:pPr>
        <w:ind w:left="0" w:right="0" w:firstLine="560"/>
        <w:spacing w:before="450" w:after="450" w:line="312" w:lineRule="auto"/>
      </w:pPr>
      <w:r>
        <w:rPr>
          <w:rFonts w:ascii="宋体" w:hAnsi="宋体" w:eastAsia="宋体" w:cs="宋体"/>
          <w:color w:val="000"/>
          <w:sz w:val="28"/>
          <w:szCs w:val="28"/>
        </w:rPr>
        <w:t xml:space="preserve">如何具有高尚的师德、良好的师风，刘希良教授指出：</w:t>
      </w:r>
    </w:p>
    <w:p>
      <w:pPr>
        <w:ind w:left="0" w:right="0" w:firstLine="560"/>
        <w:spacing w:before="450" w:after="450" w:line="312" w:lineRule="auto"/>
      </w:pPr>
      <w:r>
        <w:rPr>
          <w:rFonts w:ascii="宋体" w:hAnsi="宋体" w:eastAsia="宋体" w:cs="宋体"/>
          <w:color w:val="000"/>
          <w:sz w:val="28"/>
          <w:szCs w:val="28"/>
        </w:rPr>
        <w:t xml:space="preserve">一、爱岗敬业，打造自己的亮点。要热爱教育事业，既然我们选择了教育事业，就要对自己的选择无怨无悔，不计名利，积极进取，开拓创新，无私奉献。</w:t>
      </w:r>
    </w:p>
    <w:p>
      <w:pPr>
        <w:ind w:left="0" w:right="0" w:firstLine="560"/>
        <w:spacing w:before="450" w:after="450" w:line="312" w:lineRule="auto"/>
      </w:pPr>
      <w:r>
        <w:rPr>
          <w:rFonts w:ascii="宋体" w:hAnsi="宋体" w:eastAsia="宋体" w:cs="宋体"/>
          <w:color w:val="000"/>
          <w:sz w:val="28"/>
          <w:szCs w:val="28"/>
        </w:rPr>
        <w:t xml:space="preserve">二、以爱心对待学子是师德素养的重要表现。崇高的师德表现在对学生的一视同仁，决不能厚此薄彼。要在生活上，学习上时刻关爱学生，特别是那些特困生，多加鼓励，培养学生健康的人格，树立学生学习的自信心。</w:t>
      </w:r>
    </w:p>
    <w:p>
      <w:pPr>
        <w:ind w:left="0" w:right="0" w:firstLine="560"/>
        <w:spacing w:before="450" w:after="450" w:line="312" w:lineRule="auto"/>
      </w:pPr>
      <w:r>
        <w:rPr>
          <w:rFonts w:ascii="宋体" w:hAnsi="宋体" w:eastAsia="宋体" w:cs="宋体"/>
          <w:color w:val="000"/>
          <w:sz w:val="28"/>
          <w:szCs w:val="28"/>
        </w:rPr>
        <w:t xml:space="preserve">三、不断的学习，积极进取，提高业务素质。与时俱进，孜孜不倦的学习，积极进取，寻求新的教法，并做到严谨治学，诲人不倦。</w:t>
      </w:r>
    </w:p>
    <w:p>
      <w:pPr>
        <w:ind w:left="0" w:right="0" w:firstLine="560"/>
        <w:spacing w:before="450" w:after="450" w:line="312" w:lineRule="auto"/>
      </w:pPr>
      <w:r>
        <w:rPr>
          <w:rFonts w:ascii="宋体" w:hAnsi="宋体" w:eastAsia="宋体" w:cs="宋体"/>
          <w:color w:val="000"/>
          <w:sz w:val="28"/>
          <w:szCs w:val="28"/>
        </w:rPr>
        <w:t xml:space="preserve">四、以身作则，率先垂范。教师一定要时时处处为学生做出榜样，凡是要求学生做到的，自己首先做到。作为一名教师，首先要有为学生服务的思想意识，我们不光要有能力，还要有好的态度，才能成为一个合格的教师，才能成就刘老师所说的“精品”人生。我们要把自己的工作当成事业来对待，要有事业心，才有可能成为教学能手，才会形成自己的核心竞争力。有了核心竞争力，上课时所教授的内容，学生接受起来就会轻而易举。我们的教学工作也会取得事半功倍的效果。</w:t>
      </w:r>
    </w:p>
    <w:p>
      <w:pPr>
        <w:ind w:left="0" w:right="0" w:firstLine="560"/>
        <w:spacing w:before="450" w:after="450" w:line="312" w:lineRule="auto"/>
      </w:pPr>
      <w:r>
        <w:rPr>
          <w:rFonts w:ascii="宋体" w:hAnsi="宋体" w:eastAsia="宋体" w:cs="宋体"/>
          <w:color w:val="000"/>
          <w:sz w:val="28"/>
          <w:szCs w:val="28"/>
        </w:rPr>
        <w:t xml:space="preserve">五、要多与学生谈心，多激励、多鼓励他们，因为一句话可能改变人的一生。我们无意间说的一句话就有可能激起学生奋发向上的热情，使他们产生不懈追求的动力，甚至会成就他们辉煌的人生。</w:t>
      </w:r>
    </w:p>
    <w:p>
      <w:pPr>
        <w:ind w:left="0" w:right="0" w:firstLine="560"/>
        <w:spacing w:before="450" w:after="450" w:line="312" w:lineRule="auto"/>
      </w:pPr>
      <w:r>
        <w:rPr>
          <w:rFonts w:ascii="宋体" w:hAnsi="宋体" w:eastAsia="宋体" w:cs="宋体"/>
          <w:color w:val="000"/>
          <w:sz w:val="28"/>
          <w:szCs w:val="28"/>
        </w:rPr>
        <w:t xml:space="preserve">六、一个人要正确对待错误。人一辈子不可能不犯错误，重要的是我们如何对待错误，要承认并改正错误。</w:t>
      </w:r>
    </w:p>
    <w:p>
      <w:pPr>
        <w:ind w:left="0" w:right="0" w:firstLine="560"/>
        <w:spacing w:before="450" w:after="450" w:line="312" w:lineRule="auto"/>
      </w:pPr>
      <w:r>
        <w:rPr>
          <w:rFonts w:ascii="宋体" w:hAnsi="宋体" w:eastAsia="宋体" w:cs="宋体"/>
          <w:color w:val="000"/>
          <w:sz w:val="28"/>
          <w:szCs w:val="28"/>
        </w:rPr>
        <w:t xml:space="preserve">今后，我会努力地做好自己的本职工作，形成自己的核心竞争力，以便更好地为学生服务。刘教授提出的“打造教师个人核心竞争力”的观点，为我今后的成长、发展指明了方向。教育工作是繁重的，压力很大。很多人仅把教师当作职业，当作一种谋生的手段，而刘教授的演讲中提到，要把教育当做事业来做，而且要做态度好、能力也好的精品教师。如果把教学工作当做事业，当成自己的理想和追求，那么再累的工作也会觉得充实，有意义。</w:t>
      </w:r>
    </w:p>
    <w:p>
      <w:pPr>
        <w:ind w:left="0" w:right="0" w:firstLine="560"/>
        <w:spacing w:before="450" w:after="450" w:line="312" w:lineRule="auto"/>
      </w:pPr>
      <w:r>
        <w:rPr>
          <w:rFonts w:ascii="宋体" w:hAnsi="宋体" w:eastAsia="宋体" w:cs="宋体"/>
          <w:color w:val="000"/>
          <w:sz w:val="28"/>
          <w:szCs w:val="28"/>
        </w:rPr>
        <w:t xml:space="preserve">打造核心的竞争力，还要求我们教师要在事业上有所成就。教书育人，言传身教。我们应该加强自身的业务素质修养和专业技能的提升，要不断的勤奋学习，踏实工作，使自己的工作和学习提高到前所未有的高度。今年我教高三，学生的基础薄弱，这就要求我更要有耐心、恒心，从基础一点点抓起，逐步引导学生适应高中的学习，从而提高成绩。我也要以身作则，要求学生做到的，自己首先做好，如写好字，背好书，认真完成练习。教师的言行是对学生的最直接、最直观的教育，潜移默化的影响是无穷尽的。</w:t>
      </w:r>
    </w:p>
    <w:p>
      <w:pPr>
        <w:ind w:left="0" w:right="0" w:firstLine="560"/>
        <w:spacing w:before="450" w:after="450" w:line="312" w:lineRule="auto"/>
      </w:pPr>
      <w:r>
        <w:rPr>
          <w:rFonts w:ascii="宋体" w:hAnsi="宋体" w:eastAsia="宋体" w:cs="宋体"/>
          <w:color w:val="000"/>
          <w:sz w:val="28"/>
          <w:szCs w:val="28"/>
        </w:rPr>
        <w:t xml:space="preserve">总之，刘希良教授的演讲启发我们：教师的工作是需要责任感的，作为一名普通教师，我们要努力加强师德修养，做具有核心竞争力的教师。</w:t>
      </w:r>
    </w:p>
    <w:p>
      <w:pPr>
        <w:ind w:left="0" w:right="0" w:firstLine="560"/>
        <w:spacing w:before="450" w:after="450" w:line="312" w:lineRule="auto"/>
      </w:pPr>
      <w:r>
        <w:rPr>
          <w:rFonts w:ascii="黑体" w:hAnsi="黑体" w:eastAsia="黑体" w:cs="黑体"/>
          <w:color w:val="000000"/>
          <w:sz w:val="34"/>
          <w:szCs w:val="34"/>
          <w:b w:val="1"/>
          <w:bCs w:val="1"/>
        </w:rPr>
        <w:t xml:space="preserve">专题讲座心得体会二篇五</w:t>
      </w:r>
    </w:p>
    <w:p>
      <w:pPr>
        <w:ind w:left="0" w:right="0" w:firstLine="560"/>
        <w:spacing w:before="450" w:after="450" w:line="312" w:lineRule="auto"/>
      </w:pPr>
      <w:r>
        <w:rPr>
          <w:rFonts w:ascii="宋体" w:hAnsi="宋体" w:eastAsia="宋体" w:cs="宋体"/>
          <w:color w:val="000"/>
          <w:sz w:val="28"/>
          <w:szCs w:val="28"/>
        </w:rPr>
        <w:t xml:space="preserve">在本次师德培训中看完了最爱乡村教师的事迹，我的心里久久不能平静，最美乡村教师们的身影在我脑海挥散不去，她们的事迹深深震撼了我的心灵。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在传统的“师道尊严”理念的影响下，人们常常有这样的观点：学生就应该服从老师，被老师批评是理所当然的事。然而，这种观点在当今社会显然已不适用。学生，尤其是处于生长叛逆期的中学生，他们追求个性发展，个体意识明显加强，更追求人与人之间的一种平等交往。因此，我想，教师在与学生的交往过程中，尤其是当学生犯错误的时候，一定要有换位思考的意识，尊重学生，理解学生。</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在开展班级德育工作，学生德育素质的提高，必须遵守一切从实际出发这一分析、处理问题的原则。尊重就是充分尊重学生的意见和要求、尊重学生的人格，平等待人。</w:t>
      </w:r>
    </w:p>
    <w:p>
      <w:pPr>
        <w:ind w:left="0" w:right="0" w:firstLine="560"/>
        <w:spacing w:before="450" w:after="450" w:line="312" w:lineRule="auto"/>
      </w:pPr>
      <w:r>
        <w:rPr>
          <w:rFonts w:ascii="宋体" w:hAnsi="宋体" w:eastAsia="宋体" w:cs="宋体"/>
          <w:color w:val="000"/>
          <w:sz w:val="28"/>
          <w:szCs w:val="28"/>
        </w:rPr>
        <w:t xml:space="preserve">由于受遗传因素、家庭条件、社会环境等方面的影响，学生中存在着较大的差异，在平时的学校生活中，教师就应注意观察学生的个体差异，应对每个学生都有全面的细致的了解。而要了解学生光靠观察还远远不够，要利用各种机会和学生沟通，沟通多了，就能了解学生的思想动态和行动表现，及时解决他们的思想困惑，纠正其不良行为。而事实证明，要想让学生接受老师的观点，批评说教的效果远及不上和学生谈话的效果明显。老师应首先把自己摆在和学生平等的位置上，从关爱的心态出发，动之以情，晓之以理，用人格力量去感化他们，要让学生真正的从心底感受到老师对他们的关心和爱护。</w:t>
      </w:r>
    </w:p>
    <w:p>
      <w:pPr>
        <w:ind w:left="0" w:right="0" w:firstLine="560"/>
        <w:spacing w:before="450" w:after="450" w:line="312" w:lineRule="auto"/>
      </w:pPr>
      <w:r>
        <w:rPr>
          <w:rFonts w:ascii="宋体" w:hAnsi="宋体" w:eastAsia="宋体" w:cs="宋体"/>
          <w:color w:val="000"/>
          <w:sz w:val="28"/>
          <w:szCs w:val="28"/>
        </w:rPr>
        <w:t xml:space="preserve">尊重学生，宽容学生，并不是放任自流，对学生的不良行为有时还要作恰如其分的批评。作为一个老师，特别是党员教师，即使学生犯了错误，对学生进行批评教育时，也应尊重学生的人格谆谆教导学生才能取得教育的效应。一味的训斥，只能促成学生逆反心理的产生，更不能用挖苦、讽刺伤学生的心。批评学生要慎用批评用语，要讲究语言艺术，要处处顾及学生的自尊，使学生产生亲切感、信任感，愿意与你作心灵的交流，这样才能使学生从思想深处认识错误，改正错误，切实有效地发挥批评的作用。</w:t>
      </w:r>
    </w:p>
    <w:p>
      <w:pPr>
        <w:ind w:left="0" w:right="0" w:firstLine="560"/>
        <w:spacing w:before="450" w:after="450" w:line="312" w:lineRule="auto"/>
      </w:pPr>
      <w:r>
        <w:rPr>
          <w:rFonts w:ascii="宋体" w:hAnsi="宋体" w:eastAsia="宋体" w:cs="宋体"/>
          <w:color w:val="000"/>
          <w:sz w:val="28"/>
          <w:szCs w:val="28"/>
        </w:rPr>
        <w:t xml:space="preserve">尊重学生，理解学生就会使师生关系愉快。我们要从爱心出发，爱心出发即是进行教育的前提，我们要关心爱护班级的每一个学生，使学生感受到老师的教育，是真心的爱护，是真心希望学生个个都能健康成长，真心希望学生个个都能成材。老师有爱心，能够尊重学生，理解学生，学生才能更加尊敬，爱戴老师，师生的感情才能更加融洽，充分发挥情感教育作用。</w:t>
      </w:r>
    </w:p>
    <w:p>
      <w:pPr>
        <w:ind w:left="0" w:right="0" w:firstLine="560"/>
        <w:spacing w:before="450" w:after="450" w:line="312" w:lineRule="auto"/>
      </w:pPr>
      <w:r>
        <w:rPr>
          <w:rFonts w:ascii="宋体" w:hAnsi="宋体" w:eastAsia="宋体" w:cs="宋体"/>
          <w:color w:val="000"/>
          <w:sz w:val="28"/>
          <w:szCs w:val="28"/>
        </w:rPr>
        <w:t xml:space="preserve">那么，如何才能真正地尊重学生?</w:t>
      </w:r>
    </w:p>
    <w:p>
      <w:pPr>
        <w:ind w:left="0" w:right="0" w:firstLine="560"/>
        <w:spacing w:before="450" w:after="450" w:line="312" w:lineRule="auto"/>
      </w:pPr>
      <w:r>
        <w:rPr>
          <w:rFonts w:ascii="宋体" w:hAnsi="宋体" w:eastAsia="宋体" w:cs="宋体"/>
          <w:color w:val="000"/>
          <w:sz w:val="28"/>
          <w:szCs w:val="28"/>
        </w:rPr>
        <w:t xml:space="preserve">第一，教师要平等友好地对待学生。校园里，师生之间没有人格的尊卑、贵贱之分。教师应平等对待学生，不能以高高在上态度、家长式的作风对学生发号施令。例如，当一个学生有缺点或出现过失时，教师对其进行帮助、教育以至严肃的批评，都是必要的，但必须抱着与人为善的态度，才能为学生所接受。反之，如果教师对学生进行挖苦讽刺，则只能引起学生的反感。久而久之，师生间就会出现一道鸿沟。</w:t>
      </w:r>
    </w:p>
    <w:p>
      <w:pPr>
        <w:ind w:left="0" w:right="0" w:firstLine="560"/>
        <w:spacing w:before="450" w:after="450" w:line="312" w:lineRule="auto"/>
      </w:pPr>
      <w:r>
        <w:rPr>
          <w:rFonts w:ascii="宋体" w:hAnsi="宋体" w:eastAsia="宋体" w:cs="宋体"/>
          <w:color w:val="000"/>
          <w:sz w:val="28"/>
          <w:szCs w:val="28"/>
        </w:rPr>
        <w:t xml:space="preserve">第二，教师要由衷地信任学生。信任学生是一种特殊的尊重，对学生有着特殊的教育功能。无端猜测是对学生不尊重的表现。事实上，教师把学生当什么样的人看待，就等于暗示他应该成为什么样的人。学生往往从教师的信任和期待中体验到人的尊严，激励自己不断进取。因此，信任是催人向上的力量，是教育学生的一种特殊手段。同样，信任学生也是培养学生自尊心的一个原则。</w:t>
      </w:r>
    </w:p>
    <w:p>
      <w:pPr>
        <w:ind w:left="0" w:right="0" w:firstLine="560"/>
        <w:spacing w:before="450" w:after="450" w:line="312" w:lineRule="auto"/>
      </w:pPr>
      <w:r>
        <w:rPr>
          <w:rFonts w:ascii="宋体" w:hAnsi="宋体" w:eastAsia="宋体" w:cs="宋体"/>
          <w:color w:val="000"/>
          <w:sz w:val="28"/>
          <w:szCs w:val="28"/>
        </w:rPr>
        <w:t xml:space="preserve">教书育人是一项重大的严肃的工作，来不得半点虚假。因此，要不断提高自身各方面素质，深入学习各种理论学习，把教育理论最新研究成果，引入教学过程，培养学生的创新精神与创新能力。不断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每天都进行着大量的平凡琐碎的工作，日复一日，年复一年，备课、上课、批改作业，管理班级„„但是，今天通过学习师德先进教师的感人事迹，我将在教育教学的工作中，更加严格要求自己，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专题讲座心得体会二篇六</w:t>
      </w:r>
    </w:p>
    <w:p>
      <w:pPr>
        <w:ind w:left="0" w:right="0" w:firstLine="560"/>
        <w:spacing w:before="450" w:after="450" w:line="312" w:lineRule="auto"/>
      </w:pPr>
      <w:r>
        <w:rPr>
          <w:rFonts w:ascii="宋体" w:hAnsi="宋体" w:eastAsia="宋体" w:cs="宋体"/>
          <w:color w:val="000"/>
          <w:sz w:val="28"/>
          <w:szCs w:val="28"/>
        </w:rPr>
        <w:t xml:space="preserve">编纂民法典是对现行的民事法律规范进行编订纂修，从而打通民事法律体系“血脉经络”，实现对法律条文的“深加工”民法典的一大亮点，就是将“人格权”单独成编，彰显了21世纪信息社会背景下人格权保护的…小编为您整理了《法律工作者学习民法典心得体会》，供您学习参考使用。</w:t>
      </w:r>
    </w:p>
    <w:p>
      <w:pPr>
        <w:ind w:left="0" w:right="0" w:firstLine="560"/>
        <w:spacing w:before="450" w:after="450" w:line="312" w:lineRule="auto"/>
      </w:pPr>
      <w:r>
        <w:rPr>
          <w:rFonts w:ascii="宋体" w:hAnsi="宋体" w:eastAsia="宋体" w:cs="宋体"/>
          <w:color w:val="000"/>
          <w:sz w:val="28"/>
          <w:szCs w:val="28"/>
        </w:rPr>
        <w:t xml:space="preserve">编纂民法典是对现行的民事法律规范进行编订纂修，从而打通民事法律体系“血脉经络”，实现对法律条文的“深加工”</w:t>
      </w:r>
    </w:p>
    <w:p>
      <w:pPr>
        <w:ind w:left="0" w:right="0" w:firstLine="560"/>
        <w:spacing w:before="450" w:after="450" w:line="312" w:lineRule="auto"/>
      </w:pPr>
      <w:r>
        <w:rPr>
          <w:rFonts w:ascii="宋体" w:hAnsi="宋体" w:eastAsia="宋体" w:cs="宋体"/>
          <w:color w:val="000"/>
          <w:sz w:val="28"/>
          <w:szCs w:val="28"/>
        </w:rPr>
        <w:t xml:space="preserve">民法典的一大亮点，就是将“人格权”单独成编，彰显了21世纪信息社会背景下人格权保护的特殊价值</w:t>
      </w:r>
    </w:p>
    <w:p>
      <w:pPr>
        <w:ind w:left="0" w:right="0" w:firstLine="560"/>
        <w:spacing w:before="450" w:after="450" w:line="312" w:lineRule="auto"/>
      </w:pPr>
      <w:r>
        <w:rPr>
          <w:rFonts w:ascii="宋体" w:hAnsi="宋体" w:eastAsia="宋体" w:cs="宋体"/>
          <w:color w:val="000"/>
          <w:sz w:val="28"/>
          <w:szCs w:val="28"/>
        </w:rPr>
        <w:t xml:space="preserve">法与时转则治，治与世宜则有功。法律的生长、完善，离不开其所处历史和文化的滋养</w:t>
      </w:r>
    </w:p>
    <w:p>
      <w:pPr>
        <w:ind w:left="0" w:right="0" w:firstLine="560"/>
        <w:spacing w:before="450" w:after="450" w:line="312" w:lineRule="auto"/>
      </w:pPr>
      <w:r>
        <w:rPr>
          <w:rFonts w:ascii="宋体" w:hAnsi="宋体" w:eastAsia="宋体" w:cs="宋体"/>
          <w:color w:val="000"/>
          <w:sz w:val="28"/>
          <w:szCs w:val="28"/>
        </w:rPr>
        <w:t xml:space="preserve">未满8岁的孩子，偷偷用父母银行账户给网络主播打赏10万元，这钱能退么?在小区被高空抛物砸伤，如果找不到扔东西的人，该找谁赔偿?租的房子还没到期，房东却把房子卖了，要求租户搬走，该怎么办?在十三届全国人大三次会议表决通过的《中华人民共和国民法典》中，这些问题都能找到相应法律依据。7编加附则、84章、1260款条文、超10万字内容，这部被誉为“社会生活的百科全书”的法典，必将深刻影响我们生活的方方面面。</w:t>
      </w:r>
    </w:p>
    <w:p>
      <w:pPr>
        <w:ind w:left="0" w:right="0" w:firstLine="560"/>
        <w:spacing w:before="450" w:after="450" w:line="312" w:lineRule="auto"/>
      </w:pPr>
      <w:r>
        <w:rPr>
          <w:rFonts w:ascii="宋体" w:hAnsi="宋体" w:eastAsia="宋体" w:cs="宋体"/>
          <w:color w:val="000"/>
          <w:sz w:val="28"/>
          <w:szCs w:val="28"/>
        </w:rPr>
        <w:t xml:space="preserve">民事法律制度有多重要?很多人可能不曾想到，新中国成立后通过的第一部法律，不是宪法、刑法，而是民事领域的婚姻法。社会秩序的建立，人民权利的保障，都有赖于对基本民事法律关系的调整和规范。特别是改革开放以来，社会主义市场经济的发展对民事法律制度提出了更高要求。只有进一步明确市场主体间的权利义务关系，充分保障公民民事权利，买卖、交易等才能顺利进行。在此背景下，民法通则、担保法、合同法等相继出台，我国民事法律制度日趋完善。</w:t>
      </w:r>
    </w:p>
    <w:p>
      <w:pPr>
        <w:ind w:left="0" w:right="0" w:firstLine="560"/>
        <w:spacing w:before="450" w:after="450" w:line="312" w:lineRule="auto"/>
      </w:pPr>
      <w:r>
        <w:rPr>
          <w:rFonts w:ascii="宋体" w:hAnsi="宋体" w:eastAsia="宋体" w:cs="宋体"/>
          <w:color w:val="000"/>
          <w:sz w:val="28"/>
          <w:szCs w:val="28"/>
        </w:rPr>
        <w:t xml:space="preserve">既然民事法律制度已较为完善，为什么还要把与民事相关的法律编纂成一部法典?原来，民事法律调整的主体多、涵盖领域广、关系复杂，相应的法律条文数量也很庞大，其中还有不协调、不一致甚至相冲突的地方。因此，编纂民法典就不是简单的法律汇编，而是对现行的民事法律规范进行编订纂修，从而打通民事法律体系“血脉经络”，实现对法律条文的“深加工”。对已经不适应现实情况的规定进行修改完善，对经济社会生活中出现的新情况、新问题作出有针对性的新规定……经过系统编纂，民法典将发挥“1+1&gt;2”的效果。</w:t>
      </w:r>
    </w:p>
    <w:p>
      <w:pPr>
        <w:ind w:left="0" w:right="0" w:firstLine="560"/>
        <w:spacing w:before="450" w:after="450" w:line="312" w:lineRule="auto"/>
      </w:pPr>
      <w:r>
        <w:rPr>
          <w:rFonts w:ascii="宋体" w:hAnsi="宋体" w:eastAsia="宋体" w:cs="宋体"/>
          <w:color w:val="000"/>
          <w:sz w:val="28"/>
          <w:szCs w:val="28"/>
        </w:rPr>
        <w:t xml:space="preserve">法与时转则治，治与世宜则有功。经济社会在不断发展，生活方式在不断变化，社会关系在不断调整，调节社会关系的民法也需要与时俱进。今天中国的民法典可以说是21世纪互联网、高科技时代民法典的代表。民法典的一大亮点，就是将“人格权”单独成编，不仅弥补了传统大陆法系“重物轻人”的体系缺陷，同时彰显了21世纪信息社会背景下人格权保护的特殊价值。如何应对烦不胜烦的骚扰电话?遇到摄像头偷拍该怎么处理?ai换脸、伪造他人声音算不算侵权?这些只有生活在这个时代才有可能遇到的问题，都能在这部民法典中找到答案。由此而言，这部权威、严谨的民法典，又何尝不是一部信息时代的“生活指南”?</w:t>
      </w:r>
    </w:p>
    <w:p>
      <w:pPr>
        <w:ind w:left="0" w:right="0" w:firstLine="560"/>
        <w:spacing w:before="450" w:after="450" w:line="312" w:lineRule="auto"/>
      </w:pPr>
      <w:r>
        <w:rPr>
          <w:rFonts w:ascii="宋体" w:hAnsi="宋体" w:eastAsia="宋体" w:cs="宋体"/>
          <w:color w:val="000"/>
          <w:sz w:val="28"/>
          <w:szCs w:val="28"/>
        </w:rPr>
        <w:t xml:space="preserve">法律的生长、完善，离不开其所处历史和文化的滋养。民法典中新设置的“离婚冷静期”，引发不少关注和讨论，这样的“制度设计”本身就彰显着中国传统文化中倡导夫妻和谐、珍视家庭价值的文化观念。此外，民法典还专门引入“优良家风”的表述，同时在商事交易与夫妻关系的平衡中更加凸显了维护家庭和睦的价值取向。类似规定从中国优秀传统文化中汲取养分，不仅体现着“中国特色”，对于世界民事领域的立法也是值得珍视的宝贵财富和经验。</w:t>
      </w:r>
    </w:p>
    <w:p>
      <w:pPr>
        <w:ind w:left="0" w:right="0" w:firstLine="560"/>
        <w:spacing w:before="450" w:after="450" w:line="312" w:lineRule="auto"/>
      </w:pPr>
      <w:r>
        <w:rPr>
          <w:rFonts w:ascii="宋体" w:hAnsi="宋体" w:eastAsia="宋体" w:cs="宋体"/>
          <w:color w:val="000"/>
          <w:sz w:val="28"/>
          <w:szCs w:val="28"/>
        </w:rPr>
        <w:t xml:space="preserve">法律的生命在于实施。未来，民法典的实施将是我国法治建设领域中的一件大事，这不仅体现在立法、司法、执法等环节和程序中，也需要每一位公民、每一个民事法律主体参与其中，尊重法律、敬畏规则。只要我们共同努力，这部具有中国特色、体现时代特点、反映人民意愿的法典就一定能发挥最大效用，法治中国建设必能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专题讲座心得体会二篇七</w:t>
      </w:r>
    </w:p>
    <w:p>
      <w:pPr>
        <w:ind w:left="0" w:right="0" w:firstLine="560"/>
        <w:spacing w:before="450" w:after="450" w:line="312" w:lineRule="auto"/>
      </w:pPr>
      <w:r>
        <w:rPr>
          <w:rFonts w:ascii="宋体" w:hAnsi="宋体" w:eastAsia="宋体" w:cs="宋体"/>
          <w:color w:val="000"/>
          <w:sz w:val="28"/>
          <w:szCs w:val="28"/>
        </w:rPr>
        <w:t xml:space="preserve">今天(11月27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2024-09-20T21:29:01+08:00</dcterms:created>
  <dcterms:modified xsi:type="dcterms:W3CDTF">2024-09-20T21:29:01+08:00</dcterms:modified>
</cp:coreProperties>
</file>

<file path=docProps/custom.xml><?xml version="1.0" encoding="utf-8"?>
<Properties xmlns="http://schemas.openxmlformats.org/officeDocument/2006/custom-properties" xmlns:vt="http://schemas.openxmlformats.org/officeDocument/2006/docPropsVTypes"/>
</file>