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最新企业所得税零负申报原因(三篇)</w:t>
      </w:r>
      <w:bookmarkEnd w:id="1"/>
    </w:p>
    <w:p>
      <w:pPr>
        <w:jc w:val="center"/>
        <w:spacing w:before="0" w:after="450"/>
      </w:pPr>
      <w:r>
        <w:rPr>
          <w:rFonts w:ascii="Arial" w:hAnsi="Arial" w:eastAsia="Arial" w:cs="Arial"/>
          <w:color w:val="999999"/>
          <w:sz w:val="20"/>
          <w:szCs w:val="20"/>
        </w:rPr>
        <w:t xml:space="preserve">来源：网络  作者：心上花开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企业所得税零负申...</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企业所得税零负申报原因篇一</w:t>
      </w:r>
    </w:p>
    <w:p>
      <w:pPr>
        <w:ind w:left="0" w:right="0" w:firstLine="560"/>
        <w:spacing w:before="450" w:after="450" w:line="312" w:lineRule="auto"/>
      </w:pPr>
      <w:r>
        <w:rPr>
          <w:rFonts w:ascii="宋体" w:hAnsi="宋体" w:eastAsia="宋体" w:cs="宋体"/>
          <w:color w:val="000"/>
          <w:sz w:val="28"/>
          <w:szCs w:val="28"/>
        </w:rPr>
        <w:t xml:space="preserve">企业因解散、破产、重组等原因终止生产经营活动，或不再持续经营，需依法对资产、债权、债务进行清算（包括查账征收和核定征收企业），应当以清算期间作为一个纳税，自清算结束之日起15日内，办理注销登记之前，就其清算所得向主管税务机关申报并依法缴纳企业所得税。境外注册中资控股居民企业需要申报办理注销税务登记的，应在注销税务登记前，就其清算所得向主管税务机关申报缴纳企业所得税。企业在办理企业所得税清算申报前，应依照税法的规定先向主管税务机关办理当期企业所得税申报和企业所得税汇算清缴，依法缴纳企业所得税。下列企业发生上述情形，不需要进行清算：</w:t>
      </w:r>
    </w:p>
    <w:p>
      <w:pPr>
        <w:ind w:left="0" w:right="0" w:firstLine="560"/>
        <w:spacing w:before="450" w:after="450" w:line="312" w:lineRule="auto"/>
      </w:pPr>
      <w:r>
        <w:rPr>
          <w:rFonts w:ascii="宋体" w:hAnsi="宋体" w:eastAsia="宋体" w:cs="宋体"/>
          <w:color w:val="000"/>
          <w:sz w:val="28"/>
          <w:szCs w:val="28"/>
        </w:rPr>
        <w:t xml:space="preserve">1.跨地区税收转移汇总合并纳税企业的分支机构； 2.企业注销原因为“变更主管税务机关”。</w:t>
      </w:r>
    </w:p>
    <w:p>
      <w:pPr>
        <w:ind w:left="0" w:right="0" w:firstLine="560"/>
        <w:spacing w:before="450" w:after="450" w:line="312" w:lineRule="auto"/>
      </w:pPr>
      <w:r>
        <w:rPr>
          <w:rFonts w:ascii="宋体" w:hAnsi="宋体" w:eastAsia="宋体" w:cs="宋体"/>
          <w:color w:val="000"/>
          <w:sz w:val="28"/>
          <w:szCs w:val="28"/>
        </w:rPr>
        <w:t xml:space="preserve">二、政策依据</w:t>
      </w:r>
    </w:p>
    <w:p>
      <w:pPr>
        <w:ind w:left="0" w:right="0" w:firstLine="560"/>
        <w:spacing w:before="450" w:after="450" w:line="312" w:lineRule="auto"/>
      </w:pPr>
      <w:r>
        <w:rPr>
          <w:rFonts w:ascii="宋体" w:hAnsi="宋体" w:eastAsia="宋体" w:cs="宋体"/>
          <w:color w:val="000"/>
          <w:sz w:val="28"/>
          <w:szCs w:val="28"/>
        </w:rPr>
        <w:t xml:space="preserve">（一）《中华人民共和国税收征收管理法》（中华人民共和国主席令第49号）</w:t>
      </w:r>
    </w:p>
    <w:p>
      <w:pPr>
        <w:ind w:left="0" w:right="0" w:firstLine="560"/>
        <w:spacing w:before="450" w:after="450" w:line="312" w:lineRule="auto"/>
      </w:pPr>
      <w:r>
        <w:rPr>
          <w:rFonts w:ascii="宋体" w:hAnsi="宋体" w:eastAsia="宋体" w:cs="宋体"/>
          <w:color w:val="000"/>
          <w:sz w:val="28"/>
          <w:szCs w:val="28"/>
        </w:rPr>
        <w:t xml:space="preserve">（二）《中华人民共和国税收征收管理法实施细则》（国务院令第362号）</w:t>
      </w:r>
    </w:p>
    <w:p>
      <w:pPr>
        <w:ind w:left="0" w:right="0" w:firstLine="560"/>
        <w:spacing w:before="450" w:after="450" w:line="312" w:lineRule="auto"/>
      </w:pPr>
      <w:r>
        <w:rPr>
          <w:rFonts w:ascii="宋体" w:hAnsi="宋体" w:eastAsia="宋体" w:cs="宋体"/>
          <w:color w:val="000"/>
          <w:sz w:val="28"/>
          <w:szCs w:val="28"/>
        </w:rPr>
        <w:t xml:space="preserve">（三）《中华人民共和国企业所得税法》（中华人民共和国主席令第63号）</w:t>
      </w:r>
    </w:p>
    <w:p>
      <w:pPr>
        <w:ind w:left="0" w:right="0" w:firstLine="560"/>
        <w:spacing w:before="450" w:after="450" w:line="312" w:lineRule="auto"/>
      </w:pPr>
      <w:r>
        <w:rPr>
          <w:rFonts w:ascii="宋体" w:hAnsi="宋体" w:eastAsia="宋体" w:cs="宋体"/>
          <w:color w:val="000"/>
          <w:sz w:val="28"/>
          <w:szCs w:val="28"/>
        </w:rPr>
        <w:t xml:space="preserve">（四）《中华人民共和国企业所得税法实施条例》（国务院令第512号）</w:t>
      </w:r>
    </w:p>
    <w:p>
      <w:pPr>
        <w:ind w:left="0" w:right="0" w:firstLine="560"/>
        <w:spacing w:before="450" w:after="450" w:line="312" w:lineRule="auto"/>
      </w:pPr>
      <w:r>
        <w:rPr>
          <w:rFonts w:ascii="宋体" w:hAnsi="宋体" w:eastAsia="宋体" w:cs="宋体"/>
          <w:color w:val="000"/>
          <w:sz w:val="28"/>
          <w:szCs w:val="28"/>
        </w:rPr>
        <w:t xml:space="preserve">（五）《财政部国家税务总局关于企业清算业务企业所得税处理若干问题的通知》（财税〔2024〕60号）</w:t>
      </w:r>
    </w:p>
    <w:p>
      <w:pPr>
        <w:ind w:left="0" w:right="0" w:firstLine="560"/>
        <w:spacing w:before="450" w:after="450" w:line="312" w:lineRule="auto"/>
      </w:pPr>
      <w:r>
        <w:rPr>
          <w:rFonts w:ascii="宋体" w:hAnsi="宋体" w:eastAsia="宋体" w:cs="宋体"/>
          <w:color w:val="000"/>
          <w:sz w:val="28"/>
          <w:szCs w:val="28"/>
        </w:rPr>
        <w:t xml:space="preserve">（六）《国家税务总局关于印发〈中华人民共和国企业清算所得税申报表〉的通知》（国税函〔2024〕388号）</w:t>
      </w:r>
    </w:p>
    <w:p>
      <w:pPr>
        <w:ind w:left="0" w:right="0" w:firstLine="560"/>
        <w:spacing w:before="450" w:after="450" w:line="312" w:lineRule="auto"/>
      </w:pPr>
      <w:r>
        <w:rPr>
          <w:rFonts w:ascii="宋体" w:hAnsi="宋体" w:eastAsia="宋体" w:cs="宋体"/>
          <w:color w:val="000"/>
          <w:sz w:val="28"/>
          <w:szCs w:val="28"/>
        </w:rPr>
        <w:t xml:space="preserve">（七）《国家税务总局关于企业清算所得税有关问题的通知》（国税函〔2024〕684号）</w:t>
      </w:r>
    </w:p>
    <w:p>
      <w:pPr>
        <w:ind w:left="0" w:right="0" w:firstLine="560"/>
        <w:spacing w:before="450" w:after="450" w:line="312" w:lineRule="auto"/>
      </w:pPr>
      <w:r>
        <w:rPr>
          <w:rFonts w:ascii="宋体" w:hAnsi="宋体" w:eastAsia="宋体" w:cs="宋体"/>
          <w:color w:val="000"/>
          <w:sz w:val="28"/>
          <w:szCs w:val="28"/>
        </w:rPr>
        <w:t xml:space="preserve">（八）《国家税务总局关于发布〈企业重组业务企业所得税管理办法〉的公告》（国家税务总局公告2024年第4号）</w:t>
      </w:r>
    </w:p>
    <w:p>
      <w:pPr>
        <w:ind w:left="0" w:right="0" w:firstLine="560"/>
        <w:spacing w:before="450" w:after="450" w:line="312" w:lineRule="auto"/>
      </w:pPr>
      <w:r>
        <w:rPr>
          <w:rFonts w:ascii="宋体" w:hAnsi="宋体" w:eastAsia="宋体" w:cs="宋体"/>
          <w:color w:val="000"/>
          <w:sz w:val="28"/>
          <w:szCs w:val="28"/>
        </w:rPr>
        <w:t xml:space="preserve">（九）《国家税务总局关于印发〈境外注册中资控股居民企业所得税管理办法（试行）〉的公告》（国家税务总局公告2024年第45号）</w:t>
      </w:r>
    </w:p>
    <w:p>
      <w:pPr>
        <w:ind w:left="0" w:right="0" w:firstLine="560"/>
        <w:spacing w:before="450" w:after="450" w:line="312" w:lineRule="auto"/>
      </w:pPr>
      <w:r>
        <w:rPr>
          <w:rFonts w:ascii="宋体" w:hAnsi="宋体" w:eastAsia="宋体" w:cs="宋体"/>
          <w:color w:val="000"/>
          <w:sz w:val="28"/>
          <w:szCs w:val="28"/>
        </w:rPr>
        <w:t xml:space="preserve">三、纳税人应提供资料</w:t>
      </w:r>
    </w:p>
    <w:p>
      <w:pPr>
        <w:ind w:left="0" w:right="0" w:firstLine="560"/>
        <w:spacing w:before="450" w:after="450" w:line="312" w:lineRule="auto"/>
      </w:pPr>
      <w:r>
        <w:rPr>
          <w:rFonts w:ascii="宋体" w:hAnsi="宋体" w:eastAsia="宋体" w:cs="宋体"/>
          <w:color w:val="000"/>
          <w:sz w:val="28"/>
          <w:szCs w:val="28"/>
        </w:rPr>
        <w:t xml:space="preserve">（一）《中华人民共和国企业清算所得税申报表》2份；</w:t>
      </w:r>
    </w:p>
    <w:p>
      <w:pPr>
        <w:ind w:left="0" w:right="0" w:firstLine="560"/>
        <w:spacing w:before="450" w:after="450" w:line="312" w:lineRule="auto"/>
      </w:pPr>
      <w:r>
        <w:rPr>
          <w:rFonts w:ascii="宋体" w:hAnsi="宋体" w:eastAsia="宋体" w:cs="宋体"/>
          <w:color w:val="000"/>
          <w:sz w:val="28"/>
          <w:szCs w:val="28"/>
        </w:rPr>
        <w:t xml:space="preserve">（二）《资产处置损益明细表（附表一）》2份；</w:t>
      </w:r>
    </w:p>
    <w:p>
      <w:pPr>
        <w:ind w:left="0" w:right="0" w:firstLine="560"/>
        <w:spacing w:before="450" w:after="450" w:line="312" w:lineRule="auto"/>
      </w:pPr>
      <w:r>
        <w:rPr>
          <w:rFonts w:ascii="宋体" w:hAnsi="宋体" w:eastAsia="宋体" w:cs="宋体"/>
          <w:color w:val="000"/>
          <w:sz w:val="28"/>
          <w:szCs w:val="28"/>
        </w:rPr>
        <w:t xml:space="preserve">（三）《负债清偿损益明细表（附表二）》2份；</w:t>
      </w:r>
    </w:p>
    <w:p>
      <w:pPr>
        <w:ind w:left="0" w:right="0" w:firstLine="560"/>
        <w:spacing w:before="450" w:after="450" w:line="312" w:lineRule="auto"/>
      </w:pPr>
      <w:r>
        <w:rPr>
          <w:rFonts w:ascii="宋体" w:hAnsi="宋体" w:eastAsia="宋体" w:cs="宋体"/>
          <w:color w:val="000"/>
          <w:sz w:val="28"/>
          <w:szCs w:val="28"/>
        </w:rPr>
        <w:t xml:space="preserve">（四）《剩余财产计算和分配明细表（附表三）》2份；</w:t>
      </w:r>
    </w:p>
    <w:p>
      <w:pPr>
        <w:ind w:left="0" w:right="0" w:firstLine="560"/>
        <w:spacing w:before="450" w:after="450" w:line="312" w:lineRule="auto"/>
      </w:pPr>
      <w:r>
        <w:rPr>
          <w:rFonts w:ascii="宋体" w:hAnsi="宋体" w:eastAsia="宋体" w:cs="宋体"/>
          <w:color w:val="000"/>
          <w:sz w:val="28"/>
          <w:szCs w:val="28"/>
        </w:rPr>
        <w:t xml:space="preserve">（五）企业改变法律形式的工商部门或其他政府部门的批准文件原件及复印件（企业由法人转变为个人独资企业、合伙企业等非法人组织，或将登记注册地转移至中华人民共和国境外（包括港澳台地区）报送）；</w:t>
      </w:r>
    </w:p>
    <w:p>
      <w:pPr>
        <w:ind w:left="0" w:right="0" w:firstLine="560"/>
        <w:spacing w:before="450" w:after="450" w:line="312" w:lineRule="auto"/>
      </w:pPr>
      <w:r>
        <w:rPr>
          <w:rFonts w:ascii="宋体" w:hAnsi="宋体" w:eastAsia="宋体" w:cs="宋体"/>
          <w:color w:val="000"/>
          <w:sz w:val="28"/>
          <w:szCs w:val="28"/>
        </w:rPr>
        <w:t xml:space="preserve">（六）企业全部资产的计税基础以及评估机构出具的资产评估报告原件及复印件（企业由法人转变为个人独资企业、合伙企业等非法人组织，或将登记注册地转移至中华人民共和国境外（包括港澳台地区）报送）；</w:t>
      </w:r>
    </w:p>
    <w:p>
      <w:pPr>
        <w:ind w:left="0" w:right="0" w:firstLine="560"/>
        <w:spacing w:before="450" w:after="450" w:line="312" w:lineRule="auto"/>
      </w:pPr>
      <w:r>
        <w:rPr>
          <w:rFonts w:ascii="宋体" w:hAnsi="宋体" w:eastAsia="宋体" w:cs="宋体"/>
          <w:color w:val="000"/>
          <w:sz w:val="28"/>
          <w:szCs w:val="28"/>
        </w:rPr>
        <w:t xml:space="preserve">（七）企业债权、债务处理或归属情况说明原件及复印件（企业由法人转变为个人独资企业、合伙企业等非法人组织，或将登记注册地转移至中华人民共和国境外（包括港澳台地区）报送）；</w:t>
      </w:r>
    </w:p>
    <w:p>
      <w:pPr>
        <w:ind w:left="0" w:right="0" w:firstLine="560"/>
        <w:spacing w:before="450" w:after="450" w:line="312" w:lineRule="auto"/>
      </w:pPr>
      <w:r>
        <w:rPr>
          <w:rFonts w:ascii="宋体" w:hAnsi="宋体" w:eastAsia="宋体" w:cs="宋体"/>
          <w:color w:val="000"/>
          <w:sz w:val="28"/>
          <w:szCs w:val="28"/>
        </w:rPr>
        <w:t xml:space="preserve">（八）企业合并的工商部门或其他政府部门的批准文件原件及复印件（被合并企业报送）；</w:t>
      </w:r>
    </w:p>
    <w:p>
      <w:pPr>
        <w:ind w:left="0" w:right="0" w:firstLine="560"/>
        <w:spacing w:before="450" w:after="450" w:line="312" w:lineRule="auto"/>
      </w:pPr>
      <w:r>
        <w:rPr>
          <w:rFonts w:ascii="宋体" w:hAnsi="宋体" w:eastAsia="宋体" w:cs="宋体"/>
          <w:color w:val="000"/>
          <w:sz w:val="28"/>
          <w:szCs w:val="28"/>
        </w:rPr>
        <w:t xml:space="preserve">（九）企业全部资产和负债的计税基础以及评估机构出具的资产评估报告原件及复印件（被合并企业报送）；</w:t>
      </w:r>
    </w:p>
    <w:p>
      <w:pPr>
        <w:ind w:left="0" w:right="0" w:firstLine="560"/>
        <w:spacing w:before="450" w:after="450" w:line="312" w:lineRule="auto"/>
      </w:pPr>
      <w:r>
        <w:rPr>
          <w:rFonts w:ascii="宋体" w:hAnsi="宋体" w:eastAsia="宋体" w:cs="宋体"/>
          <w:color w:val="000"/>
          <w:sz w:val="28"/>
          <w:szCs w:val="28"/>
        </w:rPr>
        <w:t xml:space="preserve">（十）被合并企业债务处理或归属情况说明原件及复印件（被合并企业报送）；</w:t>
      </w:r>
    </w:p>
    <w:p>
      <w:pPr>
        <w:ind w:left="0" w:right="0" w:firstLine="560"/>
        <w:spacing w:before="450" w:after="450" w:line="312" w:lineRule="auto"/>
      </w:pPr>
      <w:r>
        <w:rPr>
          <w:rFonts w:ascii="宋体" w:hAnsi="宋体" w:eastAsia="宋体" w:cs="宋体"/>
          <w:color w:val="000"/>
          <w:sz w:val="28"/>
          <w:szCs w:val="28"/>
        </w:rPr>
        <w:t xml:space="preserve">（十一）企业分立的工商部门或其他政府部门的批准文件原件及复印件（被分立企业报送）；</w:t>
      </w:r>
    </w:p>
    <w:p>
      <w:pPr>
        <w:ind w:left="0" w:right="0" w:firstLine="560"/>
        <w:spacing w:before="450" w:after="450" w:line="312" w:lineRule="auto"/>
      </w:pPr>
      <w:r>
        <w:rPr>
          <w:rFonts w:ascii="宋体" w:hAnsi="宋体" w:eastAsia="宋体" w:cs="宋体"/>
          <w:color w:val="000"/>
          <w:sz w:val="28"/>
          <w:szCs w:val="28"/>
        </w:rPr>
        <w:t xml:space="preserve">（十二）被分立企业全部资产的计税基础以及评估机构出具的资产评估报告原件及复印件（被分立企业报送）；</w:t>
      </w:r>
    </w:p>
    <w:p>
      <w:pPr>
        <w:ind w:left="0" w:right="0" w:firstLine="560"/>
        <w:spacing w:before="450" w:after="450" w:line="312" w:lineRule="auto"/>
      </w:pPr>
      <w:r>
        <w:rPr>
          <w:rFonts w:ascii="宋体" w:hAnsi="宋体" w:eastAsia="宋体" w:cs="宋体"/>
          <w:color w:val="000"/>
          <w:sz w:val="28"/>
          <w:szCs w:val="28"/>
        </w:rPr>
        <w:t xml:space="preserve">（十三）被分立企业债务处理或归属情况说明原件及复印件（被分立企业报送）。</w:t>
      </w:r>
    </w:p>
    <w:p>
      <w:pPr>
        <w:ind w:left="0" w:right="0" w:firstLine="560"/>
        <w:spacing w:before="450" w:after="450" w:line="312" w:lineRule="auto"/>
      </w:pPr>
      <w:r>
        <w:rPr>
          <w:rFonts w:ascii="黑体" w:hAnsi="黑体" w:eastAsia="黑体" w:cs="黑体"/>
          <w:color w:val="000000"/>
          <w:sz w:val="34"/>
          <w:szCs w:val="34"/>
          <w:b w:val="1"/>
          <w:bCs w:val="1"/>
        </w:rPr>
        <w:t xml:space="preserve">企业所得税零负申报原因篇二</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关于企业所得税零负申报的情况说明</w:t>
      </w:r>
    </w:p>
    <w:p>
      <w:pPr>
        <w:ind w:left="0" w:right="0" w:firstLine="560"/>
        <w:spacing w:before="450" w:after="450" w:line="312" w:lineRule="auto"/>
      </w:pPr>
      <w:r>
        <w:rPr>
          <w:rFonts w:ascii="宋体" w:hAnsi="宋体" w:eastAsia="宋体" w:cs="宋体"/>
          <w:color w:val="000"/>
          <w:sz w:val="28"/>
          <w:szCs w:val="28"/>
        </w:rPr>
        <w:t xml:space="preserve">（_____）年度</w:t>
      </w:r>
    </w:p>
    <w:p>
      <w:pPr>
        <w:ind w:left="0" w:right="0" w:firstLine="560"/>
        <w:spacing w:before="450" w:after="450" w:line="312" w:lineRule="auto"/>
      </w:pPr>
      <w:r>
        <w:rPr>
          <w:rFonts w:ascii="宋体" w:hAnsi="宋体" w:eastAsia="宋体" w:cs="宋体"/>
          <w:color w:val="000"/>
          <w:sz w:val="28"/>
          <w:szCs w:val="28"/>
        </w:rPr>
        <w:t xml:space="preserve">企业填报类型：连续3年零申报□</w:t>
      </w:r>
    </w:p>
    <w:p>
      <w:pPr>
        <w:ind w:left="0" w:right="0" w:firstLine="560"/>
        <w:spacing w:before="450" w:after="450" w:line="312" w:lineRule="auto"/>
      </w:pPr>
      <w:r>
        <w:rPr>
          <w:rFonts w:ascii="宋体" w:hAnsi="宋体" w:eastAsia="宋体" w:cs="宋体"/>
          <w:color w:val="000"/>
          <w:sz w:val="28"/>
          <w:szCs w:val="28"/>
        </w:rPr>
        <w:t xml:space="preserve">连续3年亏损□</w:t>
      </w:r>
    </w:p>
    <w:p>
      <w:pPr>
        <w:ind w:left="0" w:right="0" w:firstLine="560"/>
        <w:spacing w:before="450" w:after="450" w:line="312" w:lineRule="auto"/>
      </w:pPr>
      <w:r>
        <w:rPr>
          <w:rFonts w:ascii="宋体" w:hAnsi="宋体" w:eastAsia="宋体" w:cs="宋体"/>
          <w:color w:val="000"/>
          <w:sz w:val="28"/>
          <w:szCs w:val="28"/>
        </w:rPr>
        <w:t xml:space="preserve">疑点企业□________国家税务局：</w:t>
      </w:r>
    </w:p>
    <w:p>
      <w:pPr>
        <w:ind w:left="0" w:right="0" w:firstLine="560"/>
        <w:spacing w:before="450" w:after="450" w:line="312" w:lineRule="auto"/>
      </w:pPr>
      <w:r>
        <w:rPr>
          <w:rFonts w:ascii="宋体" w:hAnsi="宋体" w:eastAsia="宋体" w:cs="宋体"/>
          <w:color w:val="000"/>
          <w:sz w:val="28"/>
          <w:szCs w:val="28"/>
        </w:rPr>
        <w:t xml:space="preserve">我公司于××年×月×日设立，注册资本××万元，营业执照经营期限××——××，经营范围：××。</w:t>
      </w:r>
    </w:p>
    <w:p>
      <w:pPr>
        <w:ind w:left="0" w:right="0" w:firstLine="560"/>
        <w:spacing w:before="450" w:after="450" w:line="312" w:lineRule="auto"/>
      </w:pPr>
      <w:r>
        <w:rPr>
          <w:rFonts w:ascii="宋体" w:hAnsi="宋体" w:eastAsia="宋体" w:cs="宋体"/>
          <w:color w:val="000"/>
          <w:sz w:val="28"/>
          <w:szCs w:val="28"/>
        </w:rPr>
        <w:t xml:space="preserve">我公司于××年×月×日开始实际生产经营，实际生产经营的项目为××，资产规模为××，实际生产经营从业人员为××。</w:t>
      </w:r>
    </w:p>
    <w:p>
      <w:pPr>
        <w:ind w:left="0" w:right="0" w:firstLine="560"/>
        <w:spacing w:before="450" w:after="450" w:line="312" w:lineRule="auto"/>
      </w:pPr>
      <w:r>
        <w:rPr>
          <w:rFonts w:ascii="宋体" w:hAnsi="宋体" w:eastAsia="宋体" w:cs="宋体"/>
          <w:color w:val="000"/>
          <w:sz w:val="28"/>
          <w:szCs w:val="28"/>
        </w:rPr>
        <w:t xml:space="preserve">××年及以前年度零负申报详细原因说明： 1.收入原因： 2.费用原因： 3.纳税调整因素： 4.其他原因：</w:t>
      </w:r>
    </w:p>
    <w:p>
      <w:pPr>
        <w:ind w:left="0" w:right="0" w:firstLine="560"/>
        <w:spacing w:before="450" w:after="450" w:line="312" w:lineRule="auto"/>
      </w:pPr>
      <w:r>
        <w:rPr>
          <w:rFonts w:ascii="宋体" w:hAnsi="宋体" w:eastAsia="宋体" w:cs="宋体"/>
          <w:color w:val="000"/>
          <w:sz w:val="28"/>
          <w:szCs w:val="28"/>
        </w:rPr>
        <w:t xml:space="preserve">××年度，资产规模为××，营业收入为××，实际经营情况××，预计缴纳企业所得税为××。</w:t>
      </w:r>
    </w:p>
    <w:p>
      <w:pPr>
        <w:ind w:left="0" w:right="0" w:firstLine="560"/>
        <w:spacing w:before="450" w:after="450" w:line="312" w:lineRule="auto"/>
      </w:pPr>
      <w:r>
        <w:rPr>
          <w:rFonts w:ascii="宋体" w:hAnsi="宋体" w:eastAsia="宋体" w:cs="宋体"/>
          <w:color w:val="000"/>
          <w:sz w:val="28"/>
          <w:szCs w:val="28"/>
        </w:rPr>
        <w:t xml:space="preserve">企业名称：（单位公章）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企业所得税零负申报原因篇三</w:t>
      </w:r>
    </w:p>
    <w:p>
      <w:pPr>
        <w:ind w:left="0" w:right="0" w:firstLine="560"/>
        <w:spacing w:before="450" w:after="450" w:line="312" w:lineRule="auto"/>
      </w:pPr>
      <w:r>
        <w:rPr>
          <w:rFonts w:ascii="宋体" w:hAnsi="宋体" w:eastAsia="宋体" w:cs="宋体"/>
          <w:color w:val="000"/>
          <w:sz w:val="28"/>
          <w:szCs w:val="28"/>
        </w:rPr>
        <w:t xml:space="preserve">一般税负率过低往往会引起税务局的关注，可以掌握在不低于行业平均税负率1%左右（商业企业1.5%左右）。</w:t>
      </w:r>
    </w:p>
    <w:p>
      <w:pPr>
        <w:ind w:left="0" w:right="0" w:firstLine="560"/>
        <w:spacing w:before="450" w:after="450" w:line="312" w:lineRule="auto"/>
      </w:pPr>
      <w:r>
        <w:rPr>
          <w:rFonts w:ascii="宋体" w:hAnsi="宋体" w:eastAsia="宋体" w:cs="宋体"/>
          <w:color w:val="000"/>
          <w:sz w:val="28"/>
          <w:szCs w:val="28"/>
        </w:rPr>
        <w:t xml:space="preserve">企业税负率计算</w:t>
      </w:r>
    </w:p>
    <w:p>
      <w:pPr>
        <w:ind w:left="0" w:right="0" w:firstLine="560"/>
        <w:spacing w:before="450" w:after="450" w:line="312" w:lineRule="auto"/>
      </w:pPr>
      <w:r>
        <w:rPr>
          <w:rFonts w:ascii="宋体" w:hAnsi="宋体" w:eastAsia="宋体" w:cs="宋体"/>
          <w:color w:val="000"/>
          <w:sz w:val="28"/>
          <w:szCs w:val="28"/>
        </w:rPr>
        <w:t xml:space="preserve">目前一般指增值税：</w:t>
      </w:r>
    </w:p>
    <w:p>
      <w:pPr>
        <w:ind w:left="0" w:right="0" w:firstLine="560"/>
        <w:spacing w:before="450" w:after="450" w:line="312" w:lineRule="auto"/>
      </w:pPr>
      <w:r>
        <w:rPr>
          <w:rFonts w:ascii="宋体" w:hAnsi="宋体" w:eastAsia="宋体" w:cs="宋体"/>
          <w:color w:val="000"/>
          <w:sz w:val="28"/>
          <w:szCs w:val="28"/>
        </w:rPr>
        <w:t xml:space="preserve">理论税负率：销售毛利*17%除以销售收入</w:t>
      </w:r>
    </w:p>
    <w:p>
      <w:pPr>
        <w:ind w:left="0" w:right="0" w:firstLine="560"/>
        <w:spacing w:before="450" w:after="450" w:line="312" w:lineRule="auto"/>
      </w:pPr>
      <w:r>
        <w:rPr>
          <w:rFonts w:ascii="宋体" w:hAnsi="宋体" w:eastAsia="宋体" w:cs="宋体"/>
          <w:color w:val="000"/>
          <w:sz w:val="28"/>
          <w:szCs w:val="28"/>
        </w:rPr>
        <w:t xml:space="preserve">实际税负率：实际上交税款除以销售收入</w:t>
      </w:r>
    </w:p>
    <w:p>
      <w:pPr>
        <w:ind w:left="0" w:right="0" w:firstLine="560"/>
        <w:spacing w:before="450" w:after="450" w:line="312" w:lineRule="auto"/>
      </w:pPr>
      <w:r>
        <w:rPr>
          <w:rFonts w:ascii="宋体" w:hAnsi="宋体" w:eastAsia="宋体" w:cs="宋体"/>
          <w:color w:val="000"/>
          <w:sz w:val="28"/>
          <w:szCs w:val="28"/>
        </w:rPr>
        <w:t xml:space="preserve">税负率是指增值税纳税义务人当期应纳增值税占当期应税销售收入的比例。</w:t>
      </w:r>
    </w:p>
    <w:p>
      <w:pPr>
        <w:ind w:left="0" w:right="0" w:firstLine="560"/>
        <w:spacing w:before="450" w:after="450" w:line="312" w:lineRule="auto"/>
      </w:pPr>
      <w:r>
        <w:rPr>
          <w:rFonts w:ascii="宋体" w:hAnsi="宋体" w:eastAsia="宋体" w:cs="宋体"/>
          <w:color w:val="000"/>
          <w:sz w:val="28"/>
          <w:szCs w:val="28"/>
        </w:rPr>
        <w:t xml:space="preserve">对小规模纳税人来说，税负率就是征收率3%，而对一般纳税人来说，由于可以抵扣进项税额，税负率就不是17%或13%，而是远远低于该比例，具体计算如下：</w:t>
      </w:r>
    </w:p>
    <w:p>
      <w:pPr>
        <w:ind w:left="0" w:right="0" w:firstLine="560"/>
        <w:spacing w:before="450" w:after="450" w:line="312" w:lineRule="auto"/>
      </w:pPr>
      <w:r>
        <w:rPr>
          <w:rFonts w:ascii="宋体" w:hAnsi="宋体" w:eastAsia="宋体" w:cs="宋体"/>
          <w:color w:val="000"/>
          <w:sz w:val="28"/>
          <w:szCs w:val="28"/>
        </w:rPr>
        <w:t xml:space="preserve">税负率=当期应纳增值税/当期应税销售收入</w:t>
      </w:r>
    </w:p>
    <w:p>
      <w:pPr>
        <w:ind w:left="0" w:right="0" w:firstLine="560"/>
        <w:spacing w:before="450" w:after="450" w:line="312" w:lineRule="auto"/>
      </w:pPr>
      <w:r>
        <w:rPr>
          <w:rFonts w:ascii="宋体" w:hAnsi="宋体" w:eastAsia="宋体" w:cs="宋体"/>
          <w:color w:val="000"/>
          <w:sz w:val="28"/>
          <w:szCs w:val="28"/>
        </w:rPr>
        <w:t xml:space="preserve">当期应纳增值税=当期销项税额-实际抵扣进项税额</w:t>
      </w:r>
    </w:p>
    <w:p>
      <w:pPr>
        <w:ind w:left="0" w:right="0" w:firstLine="560"/>
        <w:spacing w:before="450" w:after="450" w:line="312" w:lineRule="auto"/>
      </w:pPr>
      <w:r>
        <w:rPr>
          <w:rFonts w:ascii="宋体" w:hAnsi="宋体" w:eastAsia="宋体" w:cs="宋体"/>
          <w:color w:val="000"/>
          <w:sz w:val="28"/>
          <w:szCs w:val="28"/>
        </w:rPr>
        <w:t xml:space="preserve">实际抵扣进项税额=期初留抵进项税额+本期进项税额-进项转出-出口退税-期末留抵进项税额</w:t>
      </w:r>
    </w:p>
    <w:p>
      <w:pPr>
        <w:ind w:left="0" w:right="0" w:firstLine="560"/>
        <w:spacing w:before="450" w:after="450" w:line="312" w:lineRule="auto"/>
      </w:pPr>
      <w:r>
        <w:rPr>
          <w:rFonts w:ascii="宋体" w:hAnsi="宋体" w:eastAsia="宋体" w:cs="宋体"/>
          <w:color w:val="000"/>
          <w:sz w:val="28"/>
          <w:szCs w:val="28"/>
        </w:rPr>
        <w:t xml:space="preserve">注1：</w:t>
      </w:r>
    </w:p>
    <w:p>
      <w:pPr>
        <w:ind w:left="0" w:right="0" w:firstLine="560"/>
        <w:spacing w:before="450" w:after="450" w:line="312" w:lineRule="auto"/>
      </w:pPr>
      <w:r>
        <w:rPr>
          <w:rFonts w:ascii="宋体" w:hAnsi="宋体" w:eastAsia="宋体" w:cs="宋体"/>
          <w:color w:val="000"/>
          <w:sz w:val="28"/>
          <w:szCs w:val="28"/>
        </w:rPr>
        <w:t xml:space="preserve">对实行“免抵退”的生产企业而言，应纳增值税包括了“口抵减内销产品应纳税额”。注2：</w:t>
      </w:r>
    </w:p>
    <w:p>
      <w:pPr>
        <w:ind w:left="0" w:right="0" w:firstLine="560"/>
        <w:spacing w:before="450" w:after="450" w:line="312" w:lineRule="auto"/>
      </w:pPr>
      <w:r>
        <w:rPr>
          <w:rFonts w:ascii="宋体" w:hAnsi="宋体" w:eastAsia="宋体" w:cs="宋体"/>
          <w:color w:val="000"/>
          <w:sz w:val="28"/>
          <w:szCs w:val="28"/>
        </w:rPr>
        <w:t xml:space="preserve">通常情况下，当期应纳增值税=应纳增值税明细账“转出未交增值税”累计数+“出口抵减内销产品应纳税额”累计数</w:t>
      </w:r>
    </w:p>
    <w:p>
      <w:pPr>
        <w:ind w:left="0" w:right="0" w:firstLine="560"/>
        <w:spacing w:before="450" w:after="450" w:line="312" w:lineRule="auto"/>
      </w:pPr>
      <w:r>
        <w:rPr>
          <w:rFonts w:ascii="宋体" w:hAnsi="宋体" w:eastAsia="宋体" w:cs="宋体"/>
          <w:color w:val="000"/>
          <w:sz w:val="28"/>
          <w:szCs w:val="28"/>
        </w:rPr>
        <w:t xml:space="preserve">一、企业增值税行业预警税负率</w:t>
      </w:r>
    </w:p>
    <w:p>
      <w:pPr>
        <w:ind w:left="0" w:right="0" w:firstLine="560"/>
        <w:spacing w:before="450" w:after="450" w:line="312" w:lineRule="auto"/>
      </w:pPr>
      <w:r>
        <w:rPr>
          <w:rFonts w:ascii="宋体" w:hAnsi="宋体" w:eastAsia="宋体" w:cs="宋体"/>
          <w:color w:val="000"/>
          <w:sz w:val="28"/>
          <w:szCs w:val="28"/>
        </w:rPr>
        <w:t xml:space="preserve">农副食品加工 3.50  食品饮料 4.50  纺织品（化纤）2.25</w:t>
      </w:r>
    </w:p>
    <w:p>
      <w:pPr>
        <w:ind w:left="0" w:right="0" w:firstLine="560"/>
        <w:spacing w:before="450" w:after="450" w:line="312" w:lineRule="auto"/>
      </w:pPr>
      <w:r>
        <w:rPr>
          <w:rFonts w:ascii="宋体" w:hAnsi="宋体" w:eastAsia="宋体" w:cs="宋体"/>
          <w:color w:val="000"/>
          <w:sz w:val="28"/>
          <w:szCs w:val="28"/>
        </w:rPr>
        <w:t xml:space="preserve">纺织服装、皮革羽毛（绒）及制品 2.91  造纸及纸制品业5.00  建材产品 4.98  化工产品 3.35  医药制造业 8.50  卷烟加工12.50  塑料制品业 3.50  非金属矿物制品业 5.50  金属制品业 2.20  机械交通运输设备 3.70  电子通信设备 2.65  工艺品及其他制造业 3.50  电气机械及器材3.70</w:t>
      </w:r>
    </w:p>
    <w:p>
      <w:pPr>
        <w:ind w:left="0" w:right="0" w:firstLine="560"/>
        <w:spacing w:before="450" w:after="450" w:line="312" w:lineRule="auto"/>
      </w:pPr>
      <w:r>
        <w:rPr>
          <w:rFonts w:ascii="宋体" w:hAnsi="宋体" w:eastAsia="宋体" w:cs="宋体"/>
          <w:color w:val="000"/>
          <w:sz w:val="28"/>
          <w:szCs w:val="28"/>
        </w:rPr>
        <w:t xml:space="preserve">电力、热力的生产和供应业 4.95  商业批发 0.90  商业零售 2.50  其他3.5</w:t>
      </w:r>
    </w:p>
    <w:p>
      <w:pPr>
        <w:ind w:left="0" w:right="0" w:firstLine="560"/>
        <w:spacing w:before="450" w:after="450" w:line="312" w:lineRule="auto"/>
      </w:pPr>
      <w:r>
        <w:rPr>
          <w:rFonts w:ascii="宋体" w:hAnsi="宋体" w:eastAsia="宋体" w:cs="宋体"/>
          <w:color w:val="000"/>
          <w:sz w:val="28"/>
          <w:szCs w:val="28"/>
        </w:rPr>
        <w:t xml:space="preserve">二、企业所得税行业预警税负率  租赁业 1.50%  专用设备制造业 2.00%  专业技术服务业2.50%  专业机械制造业 2.00%  造纸及纸制品业 1.00%</w:t>
      </w:r>
    </w:p>
    <w:p>
      <w:pPr>
        <w:ind w:left="0" w:right="0" w:firstLine="560"/>
        <w:spacing w:before="450" w:after="450" w:line="312" w:lineRule="auto"/>
      </w:pPr>
      <w:r>
        <w:rPr>
          <w:rFonts w:ascii="宋体" w:hAnsi="宋体" w:eastAsia="宋体" w:cs="宋体"/>
          <w:color w:val="000"/>
          <w:sz w:val="28"/>
          <w:szCs w:val="28"/>
        </w:rPr>
        <w:t xml:space="preserve">印刷业和记录媒介的复制印刷 1.00%  饮料制造业2.00%  医药制造业 2.50%  畜牧业 1.20%  通用设备制造业 2.00%</w:t>
      </w:r>
    </w:p>
    <w:p>
      <w:pPr>
        <w:ind w:left="0" w:right="0" w:firstLine="560"/>
        <w:spacing w:before="450" w:after="450" w:line="312" w:lineRule="auto"/>
      </w:pPr>
      <w:r>
        <w:rPr>
          <w:rFonts w:ascii="宋体" w:hAnsi="宋体" w:eastAsia="宋体" w:cs="宋体"/>
          <w:color w:val="000"/>
          <w:sz w:val="28"/>
          <w:szCs w:val="28"/>
        </w:rPr>
        <w:t xml:space="preserve">通信设备、计算机及其他电子设备制造业2.00%  塑料制品业 3.00%  食品制造业 1.00%  商务服务业 2.50%  其他制造业——管业3.00%  其他制造业 1.50%  其他建筑业 1.50%  其他服务业 4.00%  其他采矿业1.00%</w:t>
      </w:r>
    </w:p>
    <w:p>
      <w:pPr>
        <w:ind w:left="0" w:right="0" w:firstLine="560"/>
        <w:spacing w:before="450" w:after="450" w:line="312" w:lineRule="auto"/>
      </w:pPr>
      <w:r>
        <w:rPr>
          <w:rFonts w:ascii="宋体" w:hAnsi="宋体" w:eastAsia="宋体" w:cs="宋体"/>
          <w:color w:val="000"/>
          <w:sz w:val="28"/>
          <w:szCs w:val="28"/>
        </w:rPr>
        <w:t xml:space="preserve">皮革、毛皮、羽毛（绒）及其制品业1.00%  批发业 1.00%  农副食品加工业1.00%  农、林、牧、渔服务业 1.10%</w:t>
      </w:r>
    </w:p>
    <w:p>
      <w:pPr>
        <w:ind w:left="0" w:right="0" w:firstLine="560"/>
        <w:spacing w:before="450" w:after="450" w:line="312" w:lineRule="auto"/>
      </w:pPr>
      <w:r>
        <w:rPr>
          <w:rFonts w:ascii="宋体" w:hAnsi="宋体" w:eastAsia="宋体" w:cs="宋体"/>
          <w:color w:val="000"/>
          <w:sz w:val="28"/>
          <w:szCs w:val="28"/>
        </w:rPr>
        <w:t xml:space="preserve">木材加工及木、竹、藤、棕、草制品业 1.00%  零售业1.50%  居民服务业 1.20%  金属制品业——轴瓦 6.00%  金属制品业——弹簧 3.00%  金属制品业2.00%</w:t>
      </w:r>
    </w:p>
    <w:p>
      <w:pPr>
        <w:ind w:left="0" w:right="0" w:firstLine="560"/>
        <w:spacing w:before="450" w:after="450" w:line="312" w:lineRule="auto"/>
      </w:pPr>
      <w:r>
        <w:rPr>
          <w:rFonts w:ascii="宋体" w:hAnsi="宋体" w:eastAsia="宋体" w:cs="宋体"/>
          <w:color w:val="000"/>
          <w:sz w:val="28"/>
          <w:szCs w:val="28"/>
        </w:rPr>
        <w:t xml:space="preserve">建筑材料制造业——水泥 2.00%  建筑材料制造业 3.00%  建筑安装业 1.50%  家具制造业1.50%  计算机服务业 2.00%</w:t>
      </w:r>
    </w:p>
    <w:p>
      <w:pPr>
        <w:ind w:left="0" w:right="0" w:firstLine="560"/>
        <w:spacing w:before="450" w:after="450" w:line="312" w:lineRule="auto"/>
      </w:pPr>
      <w:r>
        <w:rPr>
          <w:rFonts w:ascii="宋体" w:hAnsi="宋体" w:eastAsia="宋体" w:cs="宋体"/>
          <w:color w:val="000"/>
          <w:sz w:val="28"/>
          <w:szCs w:val="28"/>
        </w:rPr>
        <w:t xml:space="preserve">化学原料及化学制品制造业 2.00%  工艺品及其他制造业——珍珠4.00%  工艺品及其他制造业 1.50%</w:t>
      </w:r>
    </w:p>
    <w:p>
      <w:pPr>
        <w:ind w:left="0" w:right="0" w:firstLine="560"/>
        <w:spacing w:before="450" w:after="450" w:line="312" w:lineRule="auto"/>
      </w:pPr>
      <w:r>
        <w:rPr>
          <w:rFonts w:ascii="宋体" w:hAnsi="宋体" w:eastAsia="宋体" w:cs="宋体"/>
          <w:color w:val="000"/>
          <w:sz w:val="28"/>
          <w:szCs w:val="28"/>
        </w:rPr>
        <w:t xml:space="preserve">废弃资源和废旧材料回收加工业1.50%  非金属矿物制品业1.00%  纺织业——袜业 1.00%  纺织业 1.00%</w:t>
      </w:r>
    </w:p>
    <w:p>
      <w:pPr>
        <w:ind w:left="0" w:right="0" w:firstLine="560"/>
        <w:spacing w:before="450" w:after="450" w:line="312" w:lineRule="auto"/>
      </w:pPr>
      <w:r>
        <w:rPr>
          <w:rFonts w:ascii="宋体" w:hAnsi="宋体" w:eastAsia="宋体" w:cs="宋体"/>
          <w:color w:val="000"/>
          <w:sz w:val="28"/>
          <w:szCs w:val="28"/>
        </w:rPr>
        <w:t xml:space="preserve">纺织服装、鞋、帽制造业 1.00%  房地产业4.00%</w:t>
      </w:r>
    </w:p>
    <w:p>
      <w:pPr>
        <w:ind w:left="0" w:right="0" w:firstLine="560"/>
        <w:spacing w:before="450" w:after="450" w:line="312" w:lineRule="auto"/>
      </w:pPr>
      <w:r>
        <w:rPr>
          <w:rFonts w:ascii="宋体" w:hAnsi="宋体" w:eastAsia="宋体" w:cs="宋体"/>
          <w:color w:val="000"/>
          <w:sz w:val="28"/>
          <w:szCs w:val="28"/>
        </w:rPr>
        <w:t xml:space="preserve">电气机械及器材制造业 2.00%  电力、热力的生产和供应业 1.50%  道路运输业 2.00%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2024-09-21T03:34:36+08:00</dcterms:created>
  <dcterms:modified xsi:type="dcterms:W3CDTF">2024-09-21T03:34:36+08:00</dcterms:modified>
</cp:coreProperties>
</file>

<file path=docProps/custom.xml><?xml version="1.0" encoding="utf-8"?>
<Properties xmlns="http://schemas.openxmlformats.org/officeDocument/2006/custom-properties" xmlns:vt="http://schemas.openxmlformats.org/officeDocument/2006/docPropsVTypes"/>
</file>