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乡镇推进“两学一做”学习教育常态化制度化实施方案</w:t>
      </w:r>
      <w:bookmarkEnd w:id="1"/>
    </w:p>
    <w:p>
      <w:pPr>
        <w:jc w:val="center"/>
        <w:spacing w:before="0" w:after="450"/>
      </w:pPr>
      <w:r>
        <w:rPr>
          <w:rFonts w:ascii="Arial" w:hAnsi="Arial" w:eastAsia="Arial" w:cs="Arial"/>
          <w:color w:val="999999"/>
          <w:sz w:val="20"/>
          <w:szCs w:val="20"/>
        </w:rPr>
        <w:t xml:space="preserve">来源：网络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根据中央、省委、州委、县委关于推进“两学一做”学习教育常态化制度化的相关要求，结合xx实际，现就深入推进“两学一做”学习教育常态化制度化提出如下实施方案。一、重大意义和作用推进“两学一做”学习教育常态化制度化，是坚持思想建党、组织建党、制度...</w:t>
      </w:r>
    </w:p>
    <w:p>
      <w:pPr>
        <w:ind w:left="0" w:right="0" w:firstLine="560"/>
        <w:spacing w:before="450" w:after="450" w:line="312" w:lineRule="auto"/>
      </w:pPr>
      <w:r>
        <w:rPr>
          <w:rFonts w:ascii="宋体" w:hAnsi="宋体" w:eastAsia="宋体" w:cs="宋体"/>
          <w:color w:val="000"/>
          <w:sz w:val="28"/>
          <w:szCs w:val="28"/>
        </w:rPr>
        <w:t xml:space="preserve">根据中央、省委、州委、县委关于推进“两学一做”学习教育常态化制度化的相关要求，结合xx实际，现就深入推进“两学一做”学习教育常态化制度化提出如下实施方案。</w:t>
      </w:r>
    </w:p>
    <w:p>
      <w:pPr>
        <w:ind w:left="0" w:right="0" w:firstLine="560"/>
        <w:spacing w:before="450" w:after="450" w:line="312" w:lineRule="auto"/>
      </w:pPr>
      <w:r>
        <w:rPr>
          <w:rFonts w:ascii="宋体" w:hAnsi="宋体" w:eastAsia="宋体" w:cs="宋体"/>
          <w:color w:val="000"/>
          <w:sz w:val="28"/>
          <w:szCs w:val="28"/>
        </w:rPr>
        <w:t xml:space="preserve">一、重大意义和作用</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对于进一步发挥好全乡各级党组织和广大党员的战斗堡垒和先锋模范作用，不断推进全乡主动服务和融入国家发展战略，闯出一条跨越式发展路子，决战脱贫攻坚、决胜全面同步小康胜利具有重要作用。</w:t>
      </w:r>
    </w:p>
    <w:p>
      <w:pPr>
        <w:ind w:left="0" w:right="0" w:firstLine="560"/>
        <w:spacing w:before="450" w:after="450" w:line="312" w:lineRule="auto"/>
      </w:pPr>
      <w:r>
        <w:rPr>
          <w:rFonts w:ascii="宋体" w:hAnsi="宋体" w:eastAsia="宋体" w:cs="宋体"/>
          <w:color w:val="000"/>
          <w:sz w:val="28"/>
          <w:szCs w:val="28"/>
        </w:rPr>
        <w:t xml:space="preserve">二、基本目标和总体要求</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紧密联系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充分发挥党的组织功能、组织优势、组织力量，确保党的组织充分履行职能、发挥核心作用，确保党员领导干部忠诚干净担当、发挥表率作用，确保广大党员党性坚强、发挥先锋模范作用，确保党中央、省委、州委和县委各项决策部署落地见效，为统筹推进“五位一体”总体布局和协调推进“四个全面”战略布局，牢固树立和贯彻落实五大发展理念，把xx建设成为勐腊的绿色功能示范区、生态文明建设的排头兵、民族团结进步的典型，实现与全州全省全国同步全面建成小康社会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为主要抓手，组织党员领导干部定期开展集体学习；基层党组织要认真落实“三会一课”制度，以党支部为基本单位，把“两学一做”作为党员教育的基本内容，长期坚持、形成常态。突出问题导向，着力补齐工作“短板”，建立完善及时发现和解决问题的有效机制，推动各级党组织和党员依靠自身力量修正错误、改进提高。注重以上率下，严格和规范党员领导干部双重组织生活制度，充分发挥领导机关、领导干部带头示范作用，防止“灯下黑”。强化分类指导，针对不同层级不同领域不同行业，明确工作要求，体现具体化、精准化、差异化。激发基层活力，充分调动党支部积极性主动性创造性，积极探索创新党内教育和组织生活的有效方法。注重选树先进典型，大力宣传践行“两学一做”优秀党员先进事迹，树立时代楷模，引导党员、干部向身边先进典型学习，见贤思齐。要把开展“两学一做”学习教育同做好改革发展稳定各项工作结合起来，同完成本地区本部门本单位重点任务结合起来，推动学习教育与中心工作深度融合，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（一）深化拓展“学”，引导党员增强“四个意识”</w:t>
      </w:r>
    </w:p>
    <w:p>
      <w:pPr>
        <w:ind w:left="0" w:right="0" w:firstLine="560"/>
        <w:spacing w:before="450" w:after="450" w:line="312" w:lineRule="auto"/>
      </w:pPr>
      <w:r>
        <w:rPr>
          <w:rFonts w:ascii="宋体" w:hAnsi="宋体" w:eastAsia="宋体" w:cs="宋体"/>
          <w:color w:val="000"/>
          <w:sz w:val="28"/>
          <w:szCs w:val="28"/>
        </w:rPr>
        <w:t xml:space="preserve">1.认真制定学习计划。各级党组织要按照《中共xx省委办公厅印发〈关于推进“两学一做”学习教育常态化制度化的实施方案〉的通知》《中共西双版纳州委办公室印发关于全州推进“两学一做”学习教育常态化制度化的实施方案的通知》和《中共勐腊县委办公室关于勐腊县（试验区）推进“两学一做”学习教育常态化制度化的实施方案的通知》要求，继续抓好我县乡《关于在全乡党员中开展“学党章党规、学系列讲话，做合格党员”学习教育的实施方案》的贯彻落实。各级党（总）支部要按年度作出学习安排，基层党组织每半年制定“三会一课”计划并报上级乡党委备案。党支部要制定学习方案，党员领导干部要结合实际制定个人自学计划，坚持个人学习与集中学习相结合。全过程规范管理学习台账，接受上级党组织定期不定期检查。</w:t>
      </w:r>
    </w:p>
    <w:p>
      <w:pPr>
        <w:ind w:left="0" w:right="0" w:firstLine="560"/>
        <w:spacing w:before="450" w:after="450" w:line="312" w:lineRule="auto"/>
      </w:pPr>
      <w:r>
        <w:rPr>
          <w:rFonts w:ascii="宋体" w:hAnsi="宋体" w:eastAsia="宋体" w:cs="宋体"/>
          <w:color w:val="000"/>
          <w:sz w:val="28"/>
          <w:szCs w:val="28"/>
        </w:rPr>
        <w:t xml:space="preserve">2.精心安排学习内容。把学党章党规、学系列讲话作为经常性教育的基本内容，坚持读原著、学原文、悟原理，联系实际学、带着问题学、不断跟进学，领会掌握基本精神、基本内容、基本要求，做到学而信、学而思、学而行。要深刻认识党章是管党治党的总规矩总遵循，践行党内政治生活准则、廉洁自律准则等党内法规要求。要深刻认识系列讲话的重大理论意义和实践意义，深刻理解讲话的时代背景、鲜明主题、科学体系，准确把握蕴含其中的治国理政新理念新思想新战略，领会掌握贯穿其中的马克思主义立场观点方法，特别是要准确把握习近平总书记考察xx的重要讲话精神，深刻领会对xx提出的“三个定位”“五个着力”的核心内涵。把学习系列讲话同学习马克思列宁主义、毛泽东思想、邓小平理论、“三个代表”重要思想、科学发展观结合起来，同学习党的历史结合起来，同学习宣传贯彻党的十九大精神结合起来，同学习贯彻省第十次党代会、州第八次党代会和州委八届二次全会精神结合起来，教育引导党员坚定“四个自信”，增强“四个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组织开展学习宣讲。采取巡回宣讲、辅导讲座等多种形式，深入宣传解读党章党规特别是党内政治生活准则、廉洁自律准则、纪律处分条例、党内监督条例、问责条例、工作机关条例等党内法规，深入宣传解读习近平总书记系列重要讲话特别是考察xx重要讲话精神，选派优秀党员干部参加全县乡科级、村级轮训班和其他培训，深入宣传解读省委、州委及县委关于脱贫攻坚、生态文明建设、作风建设、全面从严治党等方面的部署要求，推动党员干部学有所获。</w:t>
      </w:r>
    </w:p>
    <w:p>
      <w:pPr>
        <w:ind w:left="0" w:right="0" w:firstLine="560"/>
        <w:spacing w:before="450" w:after="450" w:line="312" w:lineRule="auto"/>
      </w:pPr>
      <w:r>
        <w:rPr>
          <w:rFonts w:ascii="宋体" w:hAnsi="宋体" w:eastAsia="宋体" w:cs="宋体"/>
          <w:color w:val="000"/>
          <w:sz w:val="28"/>
          <w:szCs w:val="28"/>
        </w:rPr>
        <w:t xml:space="preserve">4.不断创新学习方式。要把学党章党规和系列讲话纳入全乡各级培训重要内容，组织开放式组织生活，传承和弘扬党的优良传统。充分运用共产党员网、“云岭先锋”网站集群、“云岭先锋”手机报、西双版纳先锋、电视栏目、微信、易信、远程教育和综合服务平台等各类教育平台，及时推送学习内容，帮助广大党员深入开展学习教育。</w:t>
      </w:r>
    </w:p>
    <w:p>
      <w:pPr>
        <w:ind w:left="0" w:right="0" w:firstLine="560"/>
        <w:spacing w:before="450" w:after="450" w:line="312" w:lineRule="auto"/>
      </w:pPr>
      <w:r>
        <w:rPr>
          <w:rFonts w:ascii="宋体" w:hAnsi="宋体" w:eastAsia="宋体" w:cs="宋体"/>
          <w:color w:val="000"/>
          <w:sz w:val="28"/>
          <w:szCs w:val="28"/>
        </w:rPr>
        <w:t xml:space="preserve">5.经常查找解决问题。要坚持学做结合，建立完善查找解决问题的长效机制，列出负面清单，切实解决存在的问题。各级党（总）支部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党员要查找分析理想信念是否坚定、对党是否忠诚老实、大是大非面前是否旗帜鲜明、是否做到在思想上政治上行动上同以习近平同志为核心的党中央保持高度一致，着力解决党的意识不强、组织观念不强、发挥作用不够等问题。</w:t>
      </w:r>
    </w:p>
    <w:p>
      <w:pPr>
        <w:ind w:left="0" w:right="0" w:firstLine="560"/>
        <w:spacing w:before="450" w:after="450" w:line="312" w:lineRule="auto"/>
      </w:pPr>
      <w:r>
        <w:rPr>
          <w:rFonts w:ascii="宋体" w:hAnsi="宋体" w:eastAsia="宋体" w:cs="宋体"/>
          <w:color w:val="000"/>
          <w:sz w:val="28"/>
          <w:szCs w:val="28"/>
        </w:rPr>
        <w:t xml:space="preserve">（二）实施“先锋模范工程”，引导党员做到“四个合格”</w:t>
      </w:r>
    </w:p>
    <w:p>
      <w:pPr>
        <w:ind w:left="0" w:right="0" w:firstLine="560"/>
        <w:spacing w:before="450" w:after="450" w:line="312" w:lineRule="auto"/>
      </w:pPr>
      <w:r>
        <w:rPr>
          <w:rFonts w:ascii="宋体" w:hAnsi="宋体" w:eastAsia="宋体" w:cs="宋体"/>
          <w:color w:val="000"/>
          <w:sz w:val="28"/>
          <w:szCs w:val="28"/>
        </w:rPr>
        <w:t xml:space="preserve">1.在“做”上深化拓展。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2.加强分类指导。广泛推行亮党员身份、承诺践诺、党员设岗定责等做法，引导党员干部立足岗位发挥作用。在农村，要引导党员宣传贯彻好党的路线方针政策，争做推进精准扶贫精准脱贫、维护民族团结、爱边兴边护边、建设美丽新农村的表率；在机关事业单位，要深化“跨越发展当先锋、机关党建走前头”主题实践活动，落实机关联系基层、干部联系群众“两联系”制度和在职党员到村委会报到服务群众制度，继续抓好与村级党组织结对共建、“挂包帮”“转走访”工作；在学校，要引导党员落实“立德树人”这一根本任务，加强教师党员的思想政治建设，强化党员党的意识，规范党的组织生活，自觉爱党护党为党，敬业修德，奉献社会；在社会组织，要引导党员团结凝聚广大群众，认真贯彻党的路线方针政策，监督社会组织遵守国家法律法规。</w:t>
      </w:r>
    </w:p>
    <w:p>
      <w:pPr>
        <w:ind w:left="0" w:right="0" w:firstLine="560"/>
        <w:spacing w:before="450" w:after="450" w:line="312" w:lineRule="auto"/>
      </w:pPr>
      <w:r>
        <w:rPr>
          <w:rFonts w:ascii="宋体" w:hAnsi="宋体" w:eastAsia="宋体" w:cs="宋体"/>
          <w:color w:val="000"/>
          <w:sz w:val="28"/>
          <w:szCs w:val="28"/>
        </w:rPr>
        <w:t xml:space="preserve">3.推行积分管理。全面推进支部党员积分制管理，把党员学习党章党规和系列讲话、参加组织生活、发挥党员作用、做合格党员情况进行量化考核，引导党员干事创业、发挥作用，展示党员先锋形象。要对各级基层党组织开展“云岭先锋”党员志愿服务活动和落实党员积分制、主题党日制度、党员固定活动日制度等情况，在“七一”建党节前开展一次集中检查。</w:t>
      </w:r>
    </w:p>
    <w:p>
      <w:pPr>
        <w:ind w:left="0" w:right="0" w:firstLine="560"/>
        <w:spacing w:before="450" w:after="450" w:line="312" w:lineRule="auto"/>
      </w:pPr>
      <w:r>
        <w:rPr>
          <w:rFonts w:ascii="宋体" w:hAnsi="宋体" w:eastAsia="宋体" w:cs="宋体"/>
          <w:color w:val="000"/>
          <w:sz w:val="28"/>
          <w:szCs w:val="28"/>
        </w:rPr>
        <w:t xml:space="preserve">4.发挥典型引领。开展向杨善洲、高德荣、召存信、岩嫩等先进典型学习活动，选树一批在脱贫攻坚主战场、改革发展第一线、科技创新最前沿以及联系服务群众、抢险救灾等方面事迹突出的先进典型，进行宣传报道，激励广大党员对标先进、赶超先进。结合“七一”建党节开展纪念活动。</w:t>
      </w:r>
    </w:p>
    <w:p>
      <w:pPr>
        <w:ind w:left="0" w:right="0" w:firstLine="560"/>
        <w:spacing w:before="450" w:after="450" w:line="312" w:lineRule="auto"/>
      </w:pPr>
      <w:r>
        <w:rPr>
          <w:rFonts w:ascii="宋体" w:hAnsi="宋体" w:eastAsia="宋体" w:cs="宋体"/>
          <w:color w:val="000"/>
          <w:sz w:val="28"/>
          <w:szCs w:val="28"/>
        </w:rPr>
        <w:t xml:space="preserve">5.加强作风建设。落实“转作风、抓落实、促跨越”要求，大力整治“庸懒散”等不良风气，持续抓好“六个严禁”专项整治，落实中央和省委部署，加大对“微腐败”“蝇贪”的查处整治力度，严惩各种违纪违法行为，着力解决基层干部乱作为、不作为、侵犯群众利益、优亲厚友、贪腐谋私等问题。全力营造风清气正、积极向上、和谐干事发展环境。</w:t>
      </w:r>
    </w:p>
    <w:p>
      <w:pPr>
        <w:ind w:left="0" w:right="0" w:firstLine="560"/>
        <w:spacing w:before="450" w:after="450" w:line="312" w:lineRule="auto"/>
      </w:pPr>
      <w:r>
        <w:rPr>
          <w:rFonts w:ascii="宋体" w:hAnsi="宋体" w:eastAsia="宋体" w:cs="宋体"/>
          <w:color w:val="000"/>
          <w:sz w:val="28"/>
          <w:szCs w:val="28"/>
        </w:rPr>
        <w:t xml:space="preserve">(三)实施“战斗堡垒工程”，推进党支部规范化制度化建设</w:t>
      </w:r>
    </w:p>
    <w:p>
      <w:pPr>
        <w:ind w:left="0" w:right="0" w:firstLine="560"/>
        <w:spacing w:before="450" w:after="450" w:line="312" w:lineRule="auto"/>
      </w:pPr>
      <w:r>
        <w:rPr>
          <w:rFonts w:ascii="宋体" w:hAnsi="宋体" w:eastAsia="宋体" w:cs="宋体"/>
          <w:color w:val="000"/>
          <w:sz w:val="28"/>
          <w:szCs w:val="28"/>
        </w:rPr>
        <w:t xml:space="preserve">1.发挥党支部主体作用。要树立党的一切工作到支部的鲜明导向，把思想政治工作落到支部，把从严教育管理党员落到支部，把群众工作落到支部。各领域各行业党支部要充分发挥教育管理党员的主体作用，运用“三会一课”、组织生活会、民主评议党员等制度抓好“两学一做”学习教育，落实“规定动作”，鼓励“自选动作”，激发创新活力，推动学习教育不断引向深入，确保党支部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落实“三会一课”制度。坚持党支部每季度召开1次全体党员会议专题学习研讨，党支部或党小组每月组织1次集中学习，定期召开支部委员会会议。要突出政治学习和教育，突出党性锻炼，防止表面化、形式化、娱乐化、庸俗化。要以学习党章党规、系列讲话，党的十九大、省第十次党代会和州第八次党代会等重要会议精神为主要内容，针对党员思想工作实际，确定“三会一课”的主题和具体方式，做到形式多样、氛围庄重。推广党支部主题党日，组织党员在主题党日开展“三会一课”、交纳党费、参加服务群众等活动。加强“三会一课”组织管理，实行定频次、定主题、定责任和计划报备、活动纪实“三定一报备一纪实”制度，加强检查考核，对没有正当理由长期不参加“三会一课”的党员，要进行批评教育，促其改正。上级党组织要对党支部“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开展“千堂党课进基层”活动，坚持党员领导干部讲党课制度，各级党委(党组)书记每年至少要分别为联系挂钩单位和所在党支部党员讲1次党课，坚持党支部书记带头讲、普通党员轮流讲、邀请先进典型现身讲、邀请党务专家专题讲，确保基层党支部每季度至少组织开展1次党课。党课内容要贴近党员、贴近实际，不搞照本宣科。广泛运用微型党课、故事党课、“双语”党课、互动式情景式党课等方式，增强党课的吸引力和感染力。</w:t>
      </w:r>
    </w:p>
    <w:p>
      <w:pPr>
        <w:ind w:left="0" w:right="0" w:firstLine="560"/>
        <w:spacing w:before="450" w:after="450" w:line="312" w:lineRule="auto"/>
      </w:pPr>
      <w:r>
        <w:rPr>
          <w:rFonts w:ascii="宋体" w:hAnsi="宋体" w:eastAsia="宋体" w:cs="宋体"/>
          <w:color w:val="000"/>
          <w:sz w:val="28"/>
          <w:szCs w:val="28"/>
        </w:rPr>
        <w:t xml:space="preserve">3.开好组织生活会和开展民主评议党员。认真执行《关于在“两学一做”学习教育中召开专题组织生活会开展民主评议党员工作的操作规程》，组织开好组织生活会，帮助引导党员自觉认识问题，自我改造提高。按照个人自评、党员互评、民主测评程序，开展民主评议党员工作。要综合分析党员日常表现，客观公正评价党员，严格稳慎按照党章和党内有关规定处置不合格党员。</w:t>
      </w:r>
    </w:p>
    <w:p>
      <w:pPr>
        <w:ind w:left="0" w:right="0" w:firstLine="560"/>
        <w:spacing w:before="450" w:after="450" w:line="312" w:lineRule="auto"/>
      </w:pPr>
      <w:r>
        <w:rPr>
          <w:rFonts w:ascii="宋体" w:hAnsi="宋体" w:eastAsia="宋体" w:cs="宋体"/>
          <w:color w:val="000"/>
          <w:sz w:val="28"/>
          <w:szCs w:val="28"/>
        </w:rPr>
        <w:t xml:space="preserve">4.推进党支部规范化建设。以落实基础党务台账清单为抓手，不断规范党员教育管理，建立健全督查指导机制，定期提醒、函询、报告有关工作，重点规范党员发展、“三会一课”、民主评议、工作台账等基础党务工作。坚持执行防止党员失联的长效机制、党代表和党员违纪违法通报和及时处理机制、基层党组织按期换届督促提醒机制等制度，推动各级党组织和党员及时发现和解决问题，充分发挥作用。在各类基层单位中合理设置党支部，不断规范组织设置，扩大党的组织和工作覆盖。严格标准、严格程序，从严从实抓好党员发展，加强党员日常管理及流动党员管理工作。建立乡级党员领导干部挂钩指导基层联系点和帮扶软弱涣散基层党组织制度，建立软弱涣散党支部台账清单，采取部门挂钩、驻村工作队帮扶、分片联系负责等方式抓好整改提升。选好配强党支部班子，把优秀党员选拔到党支部书记岗位。加强对党支部书记的培训，帮助其提高党务工作能力。开展基层党组织建设标准化研究，不断提升党建科学化水平。</w:t>
      </w:r>
    </w:p>
    <w:p>
      <w:pPr>
        <w:ind w:left="0" w:right="0" w:firstLine="560"/>
        <w:spacing w:before="450" w:after="450" w:line="312" w:lineRule="auto"/>
      </w:pPr>
      <w:r>
        <w:rPr>
          <w:rFonts w:ascii="宋体" w:hAnsi="宋体" w:eastAsia="宋体" w:cs="宋体"/>
          <w:color w:val="000"/>
          <w:sz w:val="28"/>
          <w:szCs w:val="28"/>
        </w:rPr>
        <w:t xml:space="preserve">5.补齐党建短板。每年梳理分析基层党建工作的短板，研究确定若干重点任务，集中力量攻坚克难。2024年，要结合“基层党建巩固年”，完成好机关党建“灯下黑”专项整治、“整县提升、整乡推进、百村示范、千组晋位”活动、基层党员干部能力作风建设、发展壮大村级集体经济等重点任务。深入开展“两新组织”党组织覆盖提升行动，把覆盖率的巩固作为一项长期性工作，扎实抓紧抓实，防止党组织“一建就软、只建不管、边建边散”。推动学校党建，全面加强中、小学校党建，着力解决各级各类学校基层党建基础薄弱、内生动力不足等问题。</w:t>
      </w:r>
    </w:p>
    <w:p>
      <w:pPr>
        <w:ind w:left="0" w:right="0" w:firstLine="560"/>
        <w:spacing w:before="450" w:after="450" w:line="312" w:lineRule="auto"/>
      </w:pPr>
      <w:r>
        <w:rPr>
          <w:rFonts w:ascii="宋体" w:hAnsi="宋体" w:eastAsia="宋体" w:cs="宋体"/>
          <w:color w:val="000"/>
          <w:sz w:val="28"/>
          <w:szCs w:val="28"/>
        </w:rPr>
        <w:t xml:space="preserve">(四)实施“阵地建设工程”，强化党组织政治功能和服务功能</w:t>
      </w:r>
    </w:p>
    <w:p>
      <w:pPr>
        <w:ind w:left="0" w:right="0" w:firstLine="560"/>
        <w:spacing w:before="450" w:after="450" w:line="312" w:lineRule="auto"/>
      </w:pPr>
      <w:r>
        <w:rPr>
          <w:rFonts w:ascii="宋体" w:hAnsi="宋体" w:eastAsia="宋体" w:cs="宋体"/>
          <w:color w:val="000"/>
          <w:sz w:val="28"/>
          <w:szCs w:val="28"/>
        </w:rPr>
        <w:t xml:space="preserve">1.推进思想阵地建设。巩固和发展主流意识形态，深化党内政治文化建设，弘扬社会主义核心价值观，守稳思想政治阵地。结合xx乡实际，广泛开展“迎接十九大、做合格党员”主题实践活动，进一步深化中国特色社会主义和中国梦宣传教育，为迎接十九大的召开营造氛围。</w:t>
      </w:r>
    </w:p>
    <w:p>
      <w:pPr>
        <w:ind w:left="0" w:right="0" w:firstLine="560"/>
        <w:spacing w:before="450" w:after="450" w:line="312" w:lineRule="auto"/>
      </w:pPr>
      <w:r>
        <w:rPr>
          <w:rFonts w:ascii="宋体" w:hAnsi="宋体" w:eastAsia="宋体" w:cs="宋体"/>
          <w:color w:val="000"/>
          <w:sz w:val="28"/>
          <w:szCs w:val="28"/>
        </w:rPr>
        <w:t xml:space="preserve">2.统筹活动阵地建设。加快村（居）民小组活动场所建设，确保年内实现全覆盖。推广建设以乡镇为主体的集教育培训、示范引领、能人创业为一体的“乡村干部教育实践基地”，打造党建扶贫“主阵地”。推动非公经济组织和社会组织围绕抓组建促规范开展“规范化建设行动”，采取派员组建、单独组建、区域联建、行业统建等方式建立党组织，并建设区域性、综合性、枢纽型党群活动场所。按照“便捷服务、便利活动、便于议事”的原则，规范建设机关、事业单位及学校等各领域党组织活动场所。推进活动场所建管用并重，把活动场所建成党员活动、学习培训、服务群众、展示交流、联络联谊的综合阵地。</w:t>
      </w:r>
    </w:p>
    <w:p>
      <w:pPr>
        <w:ind w:left="0" w:right="0" w:firstLine="560"/>
        <w:spacing w:before="450" w:after="450" w:line="312" w:lineRule="auto"/>
      </w:pPr>
      <w:r>
        <w:rPr>
          <w:rFonts w:ascii="宋体" w:hAnsi="宋体" w:eastAsia="宋体" w:cs="宋体"/>
          <w:color w:val="000"/>
          <w:sz w:val="28"/>
          <w:szCs w:val="28"/>
        </w:rPr>
        <w:t xml:space="preserve">3.加强互联网阵地建设。实施“互联网+党建”行动计划，整合各方资源，实现多领域融合，大力推进网上党支部建设，规范基层党组织基础业务，建立党员电子身份信息，推广运用基层党务电子台账；创新远程教育发展模式，推进随机调研视频系统基层站点全覆盖建设，推进我乡远程教育和综合服务平台监控中心、大数据分析系统建设，推动传统阵地建设与信息技术高度融合；推广“基层党组织+农村电子商务”，推进农村电子商务示范点建设，拓展服务内容，建设“党务+政务+服务”的红色网络组织阵地。</w:t>
      </w:r>
    </w:p>
    <w:p>
      <w:pPr>
        <w:ind w:left="0" w:right="0" w:firstLine="560"/>
        <w:spacing w:before="450" w:after="450" w:line="312" w:lineRule="auto"/>
      </w:pPr>
      <w:r>
        <w:rPr>
          <w:rFonts w:ascii="宋体" w:hAnsi="宋体" w:eastAsia="宋体" w:cs="宋体"/>
          <w:color w:val="000"/>
          <w:sz w:val="28"/>
          <w:szCs w:val="28"/>
        </w:rPr>
        <w:t xml:space="preserve">（五）抓住“关键少数”，充分发挥领导机关、领导干部示范引领作用</w:t>
      </w:r>
    </w:p>
    <w:p>
      <w:pPr>
        <w:ind w:left="0" w:right="0" w:firstLine="560"/>
        <w:spacing w:before="450" w:after="450" w:line="312" w:lineRule="auto"/>
      </w:pPr>
      <w:r>
        <w:rPr>
          <w:rFonts w:ascii="宋体" w:hAnsi="宋体" w:eastAsia="宋体" w:cs="宋体"/>
          <w:color w:val="000"/>
          <w:sz w:val="28"/>
          <w:szCs w:val="28"/>
        </w:rPr>
        <w:t xml:space="preserve">1.组织好党委（党组）理论学习中心组学习。各级党委（党组）要把学党章党规、学系列讲话作为理论学习中心组学习的主要内容，按照“打造一个特色主题、创新一种学习方式、总结一个亮点经验”工作思路，科学制定学习计划，联系实际明确学习主题，在研讨式、互动式、调研式学习方式上大胆创新。每次学习中都要明确一定数量的领导干部作重点发言或主题发言，每个班子成员都要参与学习研讨，发挥引领示范作用。乡党委将派出督导组对学习情况随机抽查，对学习开展不力的，按有关规定问责。</w:t>
      </w:r>
    </w:p>
    <w:p>
      <w:pPr>
        <w:ind w:left="0" w:right="0" w:firstLine="560"/>
        <w:spacing w:before="450" w:after="450" w:line="312" w:lineRule="auto"/>
      </w:pPr>
      <w:r>
        <w:rPr>
          <w:rFonts w:ascii="宋体" w:hAnsi="宋体" w:eastAsia="宋体" w:cs="宋体"/>
          <w:color w:val="000"/>
          <w:sz w:val="28"/>
          <w:szCs w:val="28"/>
        </w:rPr>
        <w:t xml:space="preserve">2.落实好双重组织生活制度。高标准高质量召开领导班子民主生活会，主要负责同志要在民主生活会上通报班子成员受到谈话函询情况，被谈话函询的党员领导干部，存在错误的应当作出深刻检查，受到提醒的应当作出整改表态。党员领导干部要时刻牢记自己第一身份是党员，无论职务高低，都要以普通党员身份参加所在党支部的组织生活会，落实好“三个带头”和“三个一起”制度,做到带头开展自我批评、带头进行党性分析、带头查找解决自身问题，与党员一起学习讨论、一起交流思想、一起接受教育。要经常性开展谈心谈话，坦诚相见、交流思想，发现问题及时提醒。要以严重违纪违法干部典型案例为反面教材认真开展警示教育。</w:t>
      </w:r>
    </w:p>
    <w:p>
      <w:pPr>
        <w:ind w:left="0" w:right="0" w:firstLine="560"/>
        <w:spacing w:before="450" w:after="450" w:line="312" w:lineRule="auto"/>
      </w:pPr>
      <w:r>
        <w:rPr>
          <w:rFonts w:ascii="宋体" w:hAnsi="宋体" w:eastAsia="宋体" w:cs="宋体"/>
          <w:color w:val="000"/>
          <w:sz w:val="28"/>
          <w:szCs w:val="28"/>
        </w:rPr>
        <w:t xml:space="preserve">3.党员领导干部在学习上要有更高标准、更高要求，做到“三个走在前”。真学实学走在前，要把握好“七一”、党的十九大召开前后时间节点，第一时间把学习贯彻中央、省委精神与学党章党规、学系列讲话更好地贯通起来，带着信念学、带着感情学、带着使命学、带着问题学，做到先学一步，学深一层。深学领悟走在前，要提高政治站位，联系全乡中心工作，结合领导干部的岗位职责，领会系列讲话的丰富内涵和科学方法。科学实践走在前，要注重整体把握、掌握内在联系，防止碎片化学习，着力把学习成果转化为推动xx跨越发展的实践成果。</w:t>
      </w:r>
    </w:p>
    <w:p>
      <w:pPr>
        <w:ind w:left="0" w:right="0" w:firstLine="560"/>
        <w:spacing w:before="450" w:after="450" w:line="312" w:lineRule="auto"/>
      </w:pPr>
      <w:r>
        <w:rPr>
          <w:rFonts w:ascii="宋体" w:hAnsi="宋体" w:eastAsia="宋体" w:cs="宋体"/>
          <w:color w:val="000"/>
          <w:sz w:val="28"/>
          <w:szCs w:val="28"/>
        </w:rPr>
        <w:t xml:space="preserve">4.领导干部要带头做合格党员、合格领导干部。带头旗帜鲜明讲政治，牢固树立“四个意识”，坚决维护以习近平同志为核心的党中央权威和集中统一领导，切实把讲政治贯穿日常工作和生活，贯穿党性锻炼全过程。带头强化党性修养，时刻检视存在的差距和不足，自觉同特权思想和特权现象作斗争，不断改造自己，提高思想政治觉悟。带头严格自律，严格执行中央八项规定精神和勤政廉政要求，密切联系群众，切实改进作风，严格要求自己和身边工作人员，注重家庭、家教、家风，保持清正廉洁的政治本色。带头担当负责，践行“三严三实”和“忠诚干净担当”要求，履职尽责、奋发有为，敢于担当、建功立业，重实干、务实功、办实事、求实效，努力创造经得起实践、人民、历史检验的实绩，在促进改革发展稳定各项工作中当先锋。</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xx乡“两学一做”学习教育常态化制度化工作在乡党委领导下开展，各党（总）支部共同配合做好相关工作。</w:t>
      </w:r>
    </w:p>
    <w:p>
      <w:pPr>
        <w:ind w:left="0" w:right="0" w:firstLine="560"/>
        <w:spacing w:before="450" w:after="450" w:line="312" w:lineRule="auto"/>
      </w:pPr>
      <w:r>
        <w:rPr>
          <w:rFonts w:ascii="宋体" w:hAnsi="宋体" w:eastAsia="宋体" w:cs="宋体"/>
          <w:color w:val="000"/>
          <w:sz w:val="28"/>
          <w:szCs w:val="28"/>
        </w:rPr>
        <w:t xml:space="preserve">（一）履行主体责任。各级党组织要把推进“两学一做”学习教育常态化制度化作为全面从严治党的战略性、基础性工程，高度重视，精心组织，抓常抓细抓长，建立健全督查机制，成立督导组，定期对“两学一做”学习教育情况进行督促检查、分析评估、指导推动；建立健全“两学一做”学习教育报告制度，定期向上级报告工作情况。党委（党组）要切实履行主体责任，每年要专门研究部署，制定项目清单、责任清单、问责办法，加强跟踪问效，严格考核评价，一级抓一级，层层抓落实。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w:t>
      </w:r>
    </w:p>
    <w:p>
      <w:pPr>
        <w:ind w:left="0" w:right="0" w:firstLine="560"/>
        <w:spacing w:before="450" w:after="450" w:line="312" w:lineRule="auto"/>
      </w:pPr>
      <w:r>
        <w:rPr>
          <w:rFonts w:ascii="宋体" w:hAnsi="宋体" w:eastAsia="宋体" w:cs="宋体"/>
          <w:color w:val="000"/>
          <w:sz w:val="28"/>
          <w:szCs w:val="28"/>
        </w:rPr>
        <w:t xml:space="preserve">（二）建立长效机制。总结学习教育常态化制度化的好做法、好经验，及时用制度形式固定下来。进一步建立完善党员学习学时管理、“三会一课”制度、党员领导干部讲党课、党员定期党性分析、民主评议党员等制度，严格制度执行，坚决维护制度的严肃性和权威性，形成党员经常性学习教育的长效机制。加强学习教育的经费保障，工作经费列入财政预算，并逐年增加。对工作中存在问题，及时研究解决。对工作落实不力、搞形式走过场的，严肃批评、追责问责。</w:t>
      </w:r>
    </w:p>
    <w:p>
      <w:pPr>
        <w:ind w:left="0" w:right="0" w:firstLine="560"/>
        <w:spacing w:before="450" w:after="450" w:line="312" w:lineRule="auto"/>
      </w:pPr>
      <w:r>
        <w:rPr>
          <w:rFonts w:ascii="宋体" w:hAnsi="宋体" w:eastAsia="宋体" w:cs="宋体"/>
          <w:color w:val="000"/>
          <w:sz w:val="28"/>
          <w:szCs w:val="28"/>
        </w:rPr>
        <w:t xml:space="preserve">（三）加强舆论引导。加大宣传力度，整合全乡宣传力量，大力宣传报道“两学一做”学习教育常态化制度化工作，做到在广播有声、电视有影、报刊有文、网络有言。加强宣传工作策划，围绕重要节点、重要活动、重要措施，对学习教育过程中的典型事迹、工作案例、先进经验进行广泛宣传，营造良好学习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2024-09-20T21:55:21+08:00</dcterms:created>
  <dcterms:modified xsi:type="dcterms:W3CDTF">2024-09-20T21:55:21+08:00</dcterms:modified>
</cp:coreProperties>
</file>

<file path=docProps/custom.xml><?xml version="1.0" encoding="utf-8"?>
<Properties xmlns="http://schemas.openxmlformats.org/officeDocument/2006/custom-properties" xmlns:vt="http://schemas.openxmlformats.org/officeDocument/2006/docPropsVTypes"/>
</file>