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2024年日常检查管理制度(三篇)</w:t>
      </w:r>
      <w:bookmarkEnd w:id="1"/>
    </w:p>
    <w:p>
      <w:pPr>
        <w:jc w:val="center"/>
        <w:spacing w:before="0" w:after="450"/>
      </w:pPr>
      <w:r>
        <w:rPr>
          <w:rFonts w:ascii="Arial" w:hAnsi="Arial" w:eastAsia="Arial" w:cs="Arial"/>
          <w:color w:val="999999"/>
          <w:sz w:val="20"/>
          <w:szCs w:val="20"/>
        </w:rPr>
        <w:t xml:space="preserve">来源：网络  作者：心上花开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日常检查管理制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日常检查管理制度篇一</w:t>
      </w:r>
    </w:p>
    <w:p>
      <w:pPr>
        <w:ind w:left="0" w:right="0" w:firstLine="560"/>
        <w:spacing w:before="450" w:after="450" w:line="312" w:lineRule="auto"/>
      </w:pPr>
      <w:r>
        <w:rPr>
          <w:rFonts w:ascii="宋体" w:hAnsi="宋体" w:eastAsia="宋体" w:cs="宋体"/>
          <w:color w:val="000"/>
          <w:sz w:val="28"/>
          <w:szCs w:val="28"/>
        </w:rPr>
        <w:t xml:space="preserve">质量部负责设计抽检方案，按照标准执行检验。进料品质如发现不合格时，张贴不合格标签并依流程执行批退，并将异常反馈给采购部门进行沟通处理。</w:t>
      </w:r>
    </w:p>
    <w:p>
      <w:pPr>
        <w:ind w:left="0" w:right="0" w:firstLine="560"/>
        <w:spacing w:before="450" w:after="450" w:line="312" w:lineRule="auto"/>
      </w:pPr>
      <w:r>
        <w:rPr>
          <w:rFonts w:ascii="宋体" w:hAnsi="宋体" w:eastAsia="宋体" w:cs="宋体"/>
          <w:color w:val="000"/>
          <w:sz w:val="28"/>
          <w:szCs w:val="28"/>
        </w:rPr>
        <w:t xml:space="preserve">批退(reject)：如需退货则由采购联络供应商，将不合格品退回供应商;若材料需求紧急，则由生产规划或采购主导邀请相关部门召集原材料评审委员会，会商紧急处理方式如1.2~1.5执行。</w:t>
      </w:r>
    </w:p>
    <w:p>
      <w:pPr>
        <w:ind w:left="0" w:right="0" w:firstLine="560"/>
        <w:spacing w:before="450" w:after="450" w:line="312" w:lineRule="auto"/>
      </w:pPr>
      <w:r>
        <w:rPr>
          <w:rFonts w:ascii="宋体" w:hAnsi="宋体" w:eastAsia="宋体" w:cs="宋体"/>
          <w:color w:val="000"/>
          <w:sz w:val="28"/>
          <w:szCs w:val="28"/>
        </w:rPr>
        <w:t xml:space="preserve">供应商挑选：采购联络供应商对不合格品自行全检，挑选出合格品交予我方;不合格品办理退换货处理。</w:t>
      </w:r>
    </w:p>
    <w:p>
      <w:pPr>
        <w:ind w:left="0" w:right="0" w:firstLine="560"/>
        <w:spacing w:before="450" w:after="450" w:line="312" w:lineRule="auto"/>
      </w:pPr>
      <w:r>
        <w:rPr>
          <w:rFonts w:ascii="宋体" w:hAnsi="宋体" w:eastAsia="宋体" w:cs="宋体"/>
          <w:color w:val="000"/>
          <w:sz w:val="28"/>
          <w:szCs w:val="28"/>
        </w:rPr>
        <w:t xml:space="preserve">代供应商挑选：如供应商无法前来挑选，则由厂内安排代为挑选。但挑选之工时费用将转嫁给供应商支付。</w:t>
      </w:r>
    </w:p>
    <w:p>
      <w:pPr>
        <w:ind w:left="0" w:right="0" w:firstLine="560"/>
        <w:spacing w:before="450" w:after="450" w:line="312" w:lineRule="auto"/>
      </w:pPr>
      <w:r>
        <w:rPr>
          <w:rFonts w:ascii="宋体" w:hAnsi="宋体" w:eastAsia="宋体" w:cs="宋体"/>
          <w:color w:val="000"/>
          <w:sz w:val="28"/>
          <w:szCs w:val="28"/>
        </w:rPr>
        <w:t xml:space="preserve">返工(rework)：经挑选后可修理的不合格品，由供应商针对不合格项目重新加工，使产品符合需求的规格及品质。</w:t>
      </w:r>
    </w:p>
    <w:p>
      <w:pPr>
        <w:ind w:left="0" w:right="0" w:firstLine="560"/>
        <w:spacing w:before="450" w:after="450" w:line="312" w:lineRule="auto"/>
      </w:pPr>
      <w:r>
        <w:rPr>
          <w:rFonts w:ascii="宋体" w:hAnsi="宋体" w:eastAsia="宋体" w:cs="宋体"/>
          <w:color w:val="000"/>
          <w:sz w:val="28"/>
          <w:szCs w:val="28"/>
        </w:rPr>
        <w:t xml:space="preserve">特采：因生产需求紧迫，不合格项目在投入后不影响产品功能及外观，或经评审影响度在可接受的范围，以及其它认为可让步使用的状况，经原材料评审委员会评审会签后同意采用，并由原材料评审委员会主席签字后方可特采;特采之产品依公司规定进行特采标识，所有记录须按记录管理要求存档。注：品质异常如属客供材料时，由质量反映给销售通知客户异常状况，销售须沟通客户并给出处理意见;按照客户回馈意见执行处理。</w:t>
      </w:r>
    </w:p>
    <w:p>
      <w:pPr>
        <w:ind w:left="0" w:right="0" w:firstLine="560"/>
        <w:spacing w:before="450" w:after="450" w:line="312" w:lineRule="auto"/>
      </w:pPr>
      <w:r>
        <w:rPr>
          <w:rFonts w:ascii="宋体" w:hAnsi="宋体" w:eastAsia="宋体" w:cs="宋体"/>
          <w:color w:val="000"/>
          <w:sz w:val="28"/>
          <w:szCs w:val="28"/>
        </w:rPr>
        <w:t xml:space="preserve">二. 生产过程产品异常控制</w:t>
      </w:r>
    </w:p>
    <w:p>
      <w:pPr>
        <w:ind w:left="0" w:right="0" w:firstLine="560"/>
        <w:spacing w:before="450" w:after="450" w:line="312" w:lineRule="auto"/>
      </w:pPr>
      <w:r>
        <w:rPr>
          <w:rFonts w:ascii="宋体" w:hAnsi="宋体" w:eastAsia="宋体" w:cs="宋体"/>
          <w:color w:val="000"/>
          <w:sz w:val="28"/>
          <w:szCs w:val="28"/>
        </w:rPr>
        <w:t xml:space="preserve">质量检测、巡检过程中发现品质异常或生产作业员自主检查发现品质异常时，须立即告知该生产段班长作应急处理。对不合格品及可能受影响的产品进行识别、区分、隔离，并标示明确。</w:t>
      </w:r>
    </w:p>
    <w:p>
      <w:pPr>
        <w:ind w:left="0" w:right="0" w:firstLine="560"/>
        <w:spacing w:before="450" w:after="450" w:line="312" w:lineRule="auto"/>
      </w:pPr>
      <w:r>
        <w:rPr>
          <w:rFonts w:ascii="宋体" w:hAnsi="宋体" w:eastAsia="宋体" w:cs="宋体"/>
          <w:color w:val="000"/>
          <w:sz w:val="28"/>
          <w:szCs w:val="28"/>
        </w:rPr>
        <w:t xml:space="preserve">质量或工艺设定检验、检测方法对异常隔离品作全检或测试，确认合格后方可流入下一工序。</w:t>
      </w:r>
    </w:p>
    <w:p>
      <w:pPr>
        <w:ind w:left="0" w:right="0" w:firstLine="560"/>
        <w:spacing w:before="450" w:after="450" w:line="312" w:lineRule="auto"/>
      </w:pPr>
      <w:r>
        <w:rPr>
          <w:rFonts w:ascii="宋体" w:hAnsi="宋体" w:eastAsia="宋体" w:cs="宋体"/>
          <w:color w:val="000"/>
          <w:sz w:val="28"/>
          <w:szCs w:val="28"/>
        </w:rPr>
        <w:t xml:space="preserve">质量部依控制计划、《ear&amp;mrb启动及执行流程管理程序》开立ocap或ear、mrb给责任单位进行分析改善，质量部负责确认品质异常改善成效。</w:t>
      </w:r>
    </w:p>
    <w:p>
      <w:pPr>
        <w:ind w:left="0" w:right="0" w:firstLine="560"/>
        <w:spacing w:before="450" w:after="450" w:line="312" w:lineRule="auto"/>
      </w:pPr>
      <w:r>
        <w:rPr>
          <w:rFonts w:ascii="宋体" w:hAnsi="宋体" w:eastAsia="宋体" w:cs="宋体"/>
          <w:color w:val="000"/>
          <w:sz w:val="28"/>
          <w:szCs w:val="28"/>
        </w:rPr>
        <w:t xml:space="preserve">品质异常应急处理停线时机：技术性文件(工艺文件、作业指导书)生产参数设定失当，导致产品发生大批量，一致性之不良时;生产不良率偏高，紧急处理对策无效，生产不良率持续升高;非预期材料、资料误用导致产品不符合时。停线须由工艺、质量、生产及相关部门经理决议，停线后经确认异常排除，经试做确认无问题后方可恢复生产。</w:t>
      </w:r>
    </w:p>
    <w:p>
      <w:pPr>
        <w:ind w:left="0" w:right="0" w:firstLine="560"/>
        <w:spacing w:before="450" w:after="450" w:line="312" w:lineRule="auto"/>
      </w:pPr>
      <w:r>
        <w:rPr>
          <w:rFonts w:ascii="宋体" w:hAnsi="宋体" w:eastAsia="宋体" w:cs="宋体"/>
          <w:color w:val="000"/>
          <w:sz w:val="28"/>
          <w:szCs w:val="28"/>
        </w:rPr>
        <w:t xml:space="preserve">生产过程不合格品按照既定的控制计划和处理流程作业，或经工艺、质量、生产等相关部门评估执行返工、修理、挑选、报废、特采、降级等作业。</w:t>
      </w:r>
    </w:p>
    <w:p>
      <w:pPr>
        <w:ind w:left="0" w:right="0" w:firstLine="560"/>
        <w:spacing w:before="450" w:after="450" w:line="312" w:lineRule="auto"/>
      </w:pPr>
      <w:r>
        <w:rPr>
          <w:rFonts w:ascii="宋体" w:hAnsi="宋体" w:eastAsia="宋体" w:cs="宋体"/>
          <w:color w:val="000"/>
          <w:sz w:val="28"/>
          <w:szCs w:val="28"/>
        </w:rPr>
        <w:t xml:space="preserve">三. 成品或出货检查发生品质异常控制</w:t>
      </w:r>
    </w:p>
    <w:p>
      <w:pPr>
        <w:ind w:left="0" w:right="0" w:firstLine="560"/>
        <w:spacing w:before="450" w:after="450" w:line="312" w:lineRule="auto"/>
      </w:pPr>
      <w:r>
        <w:rPr>
          <w:rFonts w:ascii="宋体" w:hAnsi="宋体" w:eastAsia="宋体" w:cs="宋体"/>
          <w:color w:val="000"/>
          <w:sz w:val="28"/>
          <w:szCs w:val="28"/>
        </w:rPr>
        <w:t xml:space="preserve">oqc对成品执行出货抽检如发现品质异常超出管控要求，产品不得出货。依照各部门出货检验作业指导书规定方式进行不合格品处理。</w:t>
      </w:r>
    </w:p>
    <w:p>
      <w:pPr>
        <w:ind w:left="0" w:right="0" w:firstLine="560"/>
        <w:spacing w:before="450" w:after="450" w:line="312" w:lineRule="auto"/>
      </w:pPr>
      <w:r>
        <w:rPr>
          <w:rFonts w:ascii="宋体" w:hAnsi="宋体" w:eastAsia="宋体" w:cs="宋体"/>
          <w:color w:val="000"/>
          <w:sz w:val="28"/>
          <w:szCs w:val="28"/>
        </w:rPr>
        <w:t xml:space="preserve">如客户反馈有品质异常时，则依各部门客户抱怨管理流程及退换货流程处理。</w:t>
      </w:r>
    </w:p>
    <w:p>
      <w:pPr>
        <w:ind w:left="0" w:right="0" w:firstLine="560"/>
        <w:spacing w:before="450" w:after="450" w:line="312" w:lineRule="auto"/>
      </w:pPr>
      <w:r>
        <w:rPr>
          <w:rFonts w:ascii="宋体" w:hAnsi="宋体" w:eastAsia="宋体" w:cs="宋体"/>
          <w:color w:val="000"/>
          <w:sz w:val="28"/>
          <w:szCs w:val="28"/>
        </w:rPr>
        <w:t xml:space="preserve">客诉、变更、信赖性品质异常水平展开时，质量部需检查库存品之品质状况，如库存品品质经查核为不合格时，则质量须通知仓库进行标示、隔离，仓库不得出货。质量通知生产规划，生产规划给出库存品处理意见，其它单位配合生产规划处理意见进行不合格品处理。</w:t>
      </w:r>
    </w:p>
    <w:p>
      <w:pPr>
        <w:ind w:left="0" w:right="0" w:firstLine="560"/>
        <w:spacing w:before="450" w:after="450" w:line="312" w:lineRule="auto"/>
      </w:pPr>
      <w:r>
        <w:rPr>
          <w:rFonts w:ascii="宋体" w:hAnsi="宋体" w:eastAsia="宋体" w:cs="宋体"/>
          <w:color w:val="000"/>
          <w:sz w:val="28"/>
          <w:szCs w:val="28"/>
        </w:rPr>
        <w:t xml:space="preserve">当厂内发现产品品质异常，如该异常涉及的产品已出货到客户端或在运往客户路途中，产品必须由质量或销售与客户联络将产品返回重新检测，或协商处理方式以确保出货至客户端产品品质。</w:t>
      </w:r>
    </w:p>
    <w:p>
      <w:pPr>
        <w:ind w:left="0" w:right="0" w:firstLine="560"/>
        <w:spacing w:before="450" w:after="450" w:line="312" w:lineRule="auto"/>
      </w:pPr>
      <w:r>
        <w:rPr>
          <w:rFonts w:ascii="宋体" w:hAnsi="宋体" w:eastAsia="宋体" w:cs="宋体"/>
          <w:color w:val="000"/>
          <w:sz w:val="28"/>
          <w:szCs w:val="28"/>
        </w:rPr>
        <w:t xml:space="preserve">四. 不合格品处理流程</w:t>
      </w:r>
    </w:p>
    <w:p>
      <w:pPr>
        <w:ind w:left="0" w:right="0" w:firstLine="560"/>
        <w:spacing w:before="450" w:after="450" w:line="312" w:lineRule="auto"/>
      </w:pPr>
      <w:r>
        <w:rPr>
          <w:rFonts w:ascii="宋体" w:hAnsi="宋体" w:eastAsia="宋体" w:cs="宋体"/>
          <w:color w:val="000"/>
          <w:sz w:val="28"/>
          <w:szCs w:val="28"/>
        </w:rPr>
        <w:t xml:space="preserve">以上根据不合格品的控制要求定义的不合格品经识别、区分、隔离、标示后，依照各过程的作业程序要求或控制计划进行处理，或经工艺、质量、生产等相关部门评估执行返工、修理、挑选、报废、特采、降级等作业。</w:t>
      </w:r>
    </w:p>
    <w:p>
      <w:pPr>
        <w:ind w:left="0" w:right="0" w:firstLine="560"/>
        <w:spacing w:before="450" w:after="450" w:line="312" w:lineRule="auto"/>
      </w:pPr>
      <w:r>
        <w:rPr>
          <w:rFonts w:ascii="宋体" w:hAnsi="宋体" w:eastAsia="宋体" w:cs="宋体"/>
          <w:color w:val="000"/>
          <w:sz w:val="28"/>
          <w:szCs w:val="28"/>
        </w:rPr>
        <w:t xml:space="preserve">五. 返工处理流程</w:t>
      </w:r>
    </w:p>
    <w:p>
      <w:pPr>
        <w:ind w:left="0" w:right="0" w:firstLine="560"/>
        <w:spacing w:before="450" w:after="450" w:line="312" w:lineRule="auto"/>
      </w:pPr>
      <w:r>
        <w:rPr>
          <w:rFonts w:ascii="宋体" w:hAnsi="宋体" w:eastAsia="宋体" w:cs="宋体"/>
          <w:color w:val="000"/>
          <w:sz w:val="28"/>
          <w:szCs w:val="28"/>
        </w:rPr>
        <w:t xml:space="preserve">工艺部根据产品工艺流程及产品特性，评价不合格品返工的条件，对有条件进行返工的产品定义返工标准及作业方法;</w:t>
      </w:r>
    </w:p>
    <w:p>
      <w:pPr>
        <w:ind w:left="0" w:right="0" w:firstLine="560"/>
        <w:spacing w:before="450" w:after="450" w:line="312" w:lineRule="auto"/>
      </w:pPr>
      <w:r>
        <w:rPr>
          <w:rFonts w:ascii="宋体" w:hAnsi="宋体" w:eastAsia="宋体" w:cs="宋体"/>
          <w:color w:val="000"/>
          <w:sz w:val="28"/>
          <w:szCs w:val="28"/>
        </w:rPr>
        <w:t xml:space="preserve">质量根据工艺定义的返工标准对产品进行检验、检测判定，识别需返工产品;</w:t>
      </w:r>
    </w:p>
    <w:p>
      <w:pPr>
        <w:ind w:left="0" w:right="0" w:firstLine="560"/>
        <w:spacing w:before="450" w:after="450" w:line="312" w:lineRule="auto"/>
      </w:pPr>
      <w:r>
        <w:rPr>
          <w:rFonts w:ascii="宋体" w:hAnsi="宋体" w:eastAsia="宋体" w:cs="宋体"/>
          <w:color w:val="000"/>
          <w:sz w:val="28"/>
          <w:szCs w:val="28"/>
        </w:rPr>
        <w:t xml:space="preserve">因变更涉及的产品须进行返工时，由工艺定义返工方法;</w:t>
      </w:r>
    </w:p>
    <w:p>
      <w:pPr>
        <w:ind w:left="0" w:right="0" w:firstLine="560"/>
        <w:spacing w:before="450" w:after="450" w:line="312" w:lineRule="auto"/>
      </w:pPr>
      <w:r>
        <w:rPr>
          <w:rFonts w:ascii="宋体" w:hAnsi="宋体" w:eastAsia="宋体" w:cs="宋体"/>
          <w:color w:val="000"/>
          <w:sz w:val="28"/>
          <w:szCs w:val="28"/>
        </w:rPr>
        <w:t xml:space="preserve">生产根据质量判定结果及工艺定义的返工作业方法执行返工作业，返工品须特别标示并留存返工记录。</w:t>
      </w:r>
    </w:p>
    <w:p>
      <w:pPr>
        <w:ind w:left="0" w:right="0" w:firstLine="560"/>
        <w:spacing w:before="450" w:after="450" w:line="312" w:lineRule="auto"/>
      </w:pPr>
      <w:r>
        <w:rPr>
          <w:rFonts w:ascii="宋体" w:hAnsi="宋体" w:eastAsia="宋体" w:cs="宋体"/>
          <w:color w:val="000"/>
          <w:sz w:val="28"/>
          <w:szCs w:val="28"/>
        </w:rPr>
        <w:t xml:space="preserve">六. 修理处理流程</w:t>
      </w:r>
    </w:p>
    <w:p>
      <w:pPr>
        <w:ind w:left="0" w:right="0" w:firstLine="560"/>
        <w:spacing w:before="450" w:after="450" w:line="312" w:lineRule="auto"/>
      </w:pPr>
      <w:r>
        <w:rPr>
          <w:rFonts w:ascii="宋体" w:hAnsi="宋体" w:eastAsia="宋体" w:cs="宋体"/>
          <w:color w:val="000"/>
          <w:sz w:val="28"/>
          <w:szCs w:val="28"/>
        </w:rPr>
        <w:t xml:space="preserve">工艺部根据产品工艺及产品特性，评价不合格品是否可以修理，对有条件进行修理的产品定义修理方法;</w:t>
      </w:r>
    </w:p>
    <w:p>
      <w:pPr>
        <w:ind w:left="0" w:right="0" w:firstLine="560"/>
        <w:spacing w:before="450" w:after="450" w:line="312" w:lineRule="auto"/>
      </w:pPr>
      <w:r>
        <w:rPr>
          <w:rFonts w:ascii="宋体" w:hAnsi="宋体" w:eastAsia="宋体" w:cs="宋体"/>
          <w:color w:val="000"/>
          <w:sz w:val="28"/>
          <w:szCs w:val="28"/>
        </w:rPr>
        <w:t xml:space="preserve">修理需由指定的、经过能力评定的人员执行作业，修理品须特别标示并留存修理项目记录，维修记录需具备可追溯性。</w:t>
      </w:r>
    </w:p>
    <w:p>
      <w:pPr>
        <w:ind w:left="0" w:right="0" w:firstLine="560"/>
        <w:spacing w:before="450" w:after="450" w:line="312" w:lineRule="auto"/>
      </w:pPr>
      <w:r>
        <w:rPr>
          <w:rFonts w:ascii="宋体" w:hAnsi="宋体" w:eastAsia="宋体" w:cs="宋体"/>
          <w:color w:val="000"/>
          <w:sz w:val="28"/>
          <w:szCs w:val="28"/>
        </w:rPr>
        <w:t xml:space="preserve">七. 挑选处理流程</w:t>
      </w:r>
    </w:p>
    <w:p>
      <w:pPr>
        <w:ind w:left="0" w:right="0" w:firstLine="560"/>
        <w:spacing w:before="450" w:after="450" w:line="312" w:lineRule="auto"/>
      </w:pPr>
      <w:r>
        <w:rPr>
          <w:rFonts w:ascii="宋体" w:hAnsi="宋体" w:eastAsia="宋体" w:cs="宋体"/>
          <w:color w:val="000"/>
          <w:sz w:val="28"/>
          <w:szCs w:val="28"/>
        </w:rPr>
        <w:t xml:space="preserve">工艺根据产品的性能制定不合格品的测试挑选处理方法;质量根据外观质量要求，制定外观挑选标准;</w:t>
      </w:r>
    </w:p>
    <w:p>
      <w:pPr>
        <w:ind w:left="0" w:right="0" w:firstLine="560"/>
        <w:spacing w:before="450" w:after="450" w:line="312" w:lineRule="auto"/>
      </w:pPr>
      <w:r>
        <w:rPr>
          <w:rFonts w:ascii="宋体" w:hAnsi="宋体" w:eastAsia="宋体" w:cs="宋体"/>
          <w:color w:val="000"/>
          <w:sz w:val="28"/>
          <w:szCs w:val="28"/>
        </w:rPr>
        <w:t xml:space="preserve">生产根据工艺提供的测试方式或质量提供的外观标准执行挑选作业;</w:t>
      </w:r>
    </w:p>
    <w:p>
      <w:pPr>
        <w:ind w:left="0" w:right="0" w:firstLine="560"/>
        <w:spacing w:before="450" w:after="450" w:line="312" w:lineRule="auto"/>
      </w:pPr>
      <w:r>
        <w:rPr>
          <w:rFonts w:ascii="宋体" w:hAnsi="宋体" w:eastAsia="宋体" w:cs="宋体"/>
          <w:color w:val="000"/>
          <w:sz w:val="28"/>
          <w:szCs w:val="28"/>
        </w:rPr>
        <w:t xml:space="preserve">挑选后的良品、不良品须分别标示并留存挑选记录。良品流入下一工序，不良品隔离、标示</w:t>
      </w:r>
    </w:p>
    <w:p>
      <w:pPr>
        <w:ind w:left="0" w:right="0" w:firstLine="560"/>
        <w:spacing w:before="450" w:after="450" w:line="312" w:lineRule="auto"/>
      </w:pPr>
      <w:r>
        <w:rPr>
          <w:rFonts w:ascii="宋体" w:hAnsi="宋体" w:eastAsia="宋体" w:cs="宋体"/>
          <w:color w:val="000"/>
          <w:sz w:val="28"/>
          <w:szCs w:val="28"/>
        </w:rPr>
        <w:t xml:space="preserve">八. 报废处理流程</w:t>
      </w:r>
    </w:p>
    <w:p>
      <w:pPr>
        <w:ind w:left="0" w:right="0" w:firstLine="560"/>
        <w:spacing w:before="450" w:after="450" w:line="312" w:lineRule="auto"/>
      </w:pPr>
      <w:r>
        <w:rPr>
          <w:rFonts w:ascii="宋体" w:hAnsi="宋体" w:eastAsia="宋体" w:cs="宋体"/>
          <w:color w:val="000"/>
          <w:sz w:val="28"/>
          <w:szCs w:val="28"/>
        </w:rPr>
        <w:t xml:space="preserve">不合格品报废由产品归属单位或责任单位提出，并填写报废申请单。</w:t>
      </w:r>
    </w:p>
    <w:p>
      <w:pPr>
        <w:ind w:left="0" w:right="0" w:firstLine="560"/>
        <w:spacing w:before="450" w:after="450" w:line="312" w:lineRule="auto"/>
      </w:pPr>
      <w:r>
        <w:rPr>
          <w:rFonts w:ascii="宋体" w:hAnsi="宋体" w:eastAsia="宋体" w:cs="宋体"/>
          <w:color w:val="000"/>
          <w:sz w:val="28"/>
          <w:szCs w:val="28"/>
        </w:rPr>
        <w:t xml:space="preserve">不合格品的报废需经过工艺、质量、生产部门会签，由质量部全检确认，并最终经该厂厂长签核确认后方可执行。</w:t>
      </w:r>
    </w:p>
    <w:p>
      <w:pPr>
        <w:ind w:left="0" w:right="0" w:firstLine="560"/>
        <w:spacing w:before="450" w:after="450" w:line="312" w:lineRule="auto"/>
      </w:pPr>
      <w:r>
        <w:rPr>
          <w:rFonts w:ascii="宋体" w:hAnsi="宋体" w:eastAsia="宋体" w:cs="宋体"/>
          <w:color w:val="000"/>
          <w:sz w:val="28"/>
          <w:szCs w:val="28"/>
        </w:rPr>
        <w:t xml:space="preserve">九. 特采处理流程</w:t>
      </w:r>
    </w:p>
    <w:p>
      <w:pPr>
        <w:ind w:left="0" w:right="0" w:firstLine="560"/>
        <w:spacing w:before="450" w:after="450" w:line="312" w:lineRule="auto"/>
      </w:pPr>
      <w:r>
        <w:rPr>
          <w:rFonts w:ascii="宋体" w:hAnsi="宋体" w:eastAsia="宋体" w:cs="宋体"/>
          <w:color w:val="000"/>
          <w:sz w:val="28"/>
          <w:szCs w:val="28"/>
        </w:rPr>
        <w:t xml:space="preserve">特采申请须由材料或产品的需求部门提出：生产性材料由生产规划或采购提出申请，生产过程产品特采由生产规划或生产提出申请，生产成品由客户、业务或生产规划提出申请，其余状况由需求单位提出特采申请。</w:t>
      </w:r>
    </w:p>
    <w:p>
      <w:pPr>
        <w:ind w:left="0" w:right="0" w:firstLine="560"/>
        <w:spacing w:before="450" w:after="450" w:line="312" w:lineRule="auto"/>
      </w:pPr>
      <w:r>
        <w:rPr>
          <w:rFonts w:ascii="宋体" w:hAnsi="宋体" w:eastAsia="宋体" w:cs="宋体"/>
          <w:color w:val="000"/>
          <w:sz w:val="28"/>
          <w:szCs w:val="28"/>
        </w:rPr>
        <w:t xml:space="preserve">特采需经过工艺、质量、生产部门及相关方组成的原材料评审委员会会签：由工艺对电性能的影响进行判定并给出评审意见，由质量对外观的影响进行判定并给出评审意见，由生产对材料或产品对生产过程的影响程度进行判定并给出评审意见。如对产品最终性能或外观有影响时须由客户或业务代表客户签核同意方可继续执行特采。特采须由原材料评审委员会主席签字同意后方可成立。</w:t>
      </w:r>
    </w:p>
    <w:p>
      <w:pPr>
        <w:ind w:left="0" w:right="0" w:firstLine="560"/>
        <w:spacing w:before="450" w:after="450" w:line="312" w:lineRule="auto"/>
      </w:pPr>
      <w:r>
        <w:rPr>
          <w:rFonts w:ascii="宋体" w:hAnsi="宋体" w:eastAsia="宋体" w:cs="宋体"/>
          <w:color w:val="000"/>
          <w:sz w:val="28"/>
          <w:szCs w:val="28"/>
        </w:rPr>
        <w:t xml:space="preserve">特采材料须贴附特采标签进行标示并留存特采记录及生产过程的追溯性信息以备追溯性查证。</w:t>
      </w:r>
    </w:p>
    <w:p>
      <w:pPr>
        <w:ind w:left="0" w:right="0" w:firstLine="560"/>
        <w:spacing w:before="450" w:after="450" w:line="312" w:lineRule="auto"/>
      </w:pPr>
      <w:r>
        <w:rPr>
          <w:rFonts w:ascii="宋体" w:hAnsi="宋体" w:eastAsia="宋体" w:cs="宋体"/>
          <w:color w:val="000"/>
          <w:sz w:val="28"/>
          <w:szCs w:val="28"/>
        </w:rPr>
        <w:t xml:space="preserve">十. 降档、降级处理流程</w:t>
      </w:r>
    </w:p>
    <w:p>
      <w:pPr>
        <w:ind w:left="0" w:right="0" w:firstLine="560"/>
        <w:spacing w:before="450" w:after="450" w:line="312" w:lineRule="auto"/>
      </w:pPr>
      <w:r>
        <w:rPr>
          <w:rFonts w:ascii="宋体" w:hAnsi="宋体" w:eastAsia="宋体" w:cs="宋体"/>
          <w:color w:val="000"/>
          <w:sz w:val="28"/>
          <w:szCs w:val="28"/>
        </w:rPr>
        <w:t xml:space="preserve">如材料或产品特性为分级或分档产品，如材料或产品不能满足标称的级别或档位的要求，但可以完全符合下一个或下几个等级或档位的要求，则可执行降级或降档的操作。</w:t>
      </w:r>
    </w:p>
    <w:p>
      <w:pPr>
        <w:ind w:left="0" w:right="0" w:firstLine="560"/>
        <w:spacing w:before="450" w:after="450" w:line="312" w:lineRule="auto"/>
      </w:pPr>
      <w:r>
        <w:rPr>
          <w:rFonts w:ascii="宋体" w:hAnsi="宋体" w:eastAsia="宋体" w:cs="宋体"/>
          <w:color w:val="000"/>
          <w:sz w:val="28"/>
          <w:szCs w:val="28"/>
        </w:rPr>
        <w:t xml:space="preserve">材料或产品的降级、降档需经过工艺、质量、生产等相关部门组成的原材料评审委员会评审：由工艺对电性能进行判定并给出评审意见，由质量对外观进行判定并给出评审意见，由生产对材料或产品对生产过程的影响程度进行判定并给出评审意见。材料或产品的降级、降档需经过该材料或产品的供方同意或由采购代表供方同意方可继续执行，降级、降档需经原材料评审委员会主席签字同意后方可成立。</w:t>
      </w:r>
    </w:p>
    <w:p>
      <w:pPr>
        <w:ind w:left="0" w:right="0" w:firstLine="560"/>
        <w:spacing w:before="450" w:after="450" w:line="312" w:lineRule="auto"/>
      </w:pPr>
      <w:r>
        <w:rPr>
          <w:rFonts w:ascii="宋体" w:hAnsi="宋体" w:eastAsia="宋体" w:cs="宋体"/>
          <w:color w:val="000"/>
          <w:sz w:val="28"/>
          <w:szCs w:val="28"/>
        </w:rPr>
        <w:t xml:space="preserve">降级、降档须留存评审记录及生产过程的追溯性信息以备追溯性查证。</w:t>
      </w:r>
    </w:p>
    <w:p>
      <w:pPr>
        <w:ind w:left="0" w:right="0" w:firstLine="560"/>
        <w:spacing w:before="450" w:after="450" w:line="312" w:lineRule="auto"/>
      </w:pPr>
      <w:r>
        <w:rPr>
          <w:rFonts w:ascii="黑体" w:hAnsi="黑体" w:eastAsia="黑体" w:cs="黑体"/>
          <w:color w:val="000000"/>
          <w:sz w:val="34"/>
          <w:szCs w:val="34"/>
          <w:b w:val="1"/>
          <w:bCs w:val="1"/>
        </w:rPr>
        <w:t xml:space="preserve">日常检查管理制度篇二</w:t>
      </w:r>
    </w:p>
    <w:p>
      <w:pPr>
        <w:ind w:left="0" w:right="0" w:firstLine="560"/>
        <w:spacing w:before="450" w:after="450" w:line="312" w:lineRule="auto"/>
      </w:pPr>
      <w:r>
        <w:rPr>
          <w:rFonts w:ascii="宋体" w:hAnsi="宋体" w:eastAsia="宋体" w:cs="宋体"/>
          <w:color w:val="000"/>
          <w:sz w:val="28"/>
          <w:szCs w:val="28"/>
        </w:rPr>
        <w:t xml:space="preserve">不合格产品管理制度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对工作的不合格和不合格品进行识别和控制，以防止不合格品的流出所造成的影响，避免工作上的疏忽造成重大的损失。</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本程序适用于本公司原材料验收、产品生产过程和使用现场不合格品及成品检验不合格的控制</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3.1本程序由品管科管管理</w:t>
      </w:r>
    </w:p>
    <w:p>
      <w:pPr>
        <w:ind w:left="0" w:right="0" w:firstLine="560"/>
        <w:spacing w:before="450" w:after="450" w:line="312" w:lineRule="auto"/>
      </w:pPr>
      <w:r>
        <w:rPr>
          <w:rFonts w:ascii="宋体" w:hAnsi="宋体" w:eastAsia="宋体" w:cs="宋体"/>
          <w:color w:val="000"/>
          <w:sz w:val="28"/>
          <w:szCs w:val="28"/>
        </w:rPr>
        <w:t xml:space="preserve">3.2评审职责</w:t>
      </w:r>
    </w:p>
    <w:p>
      <w:pPr>
        <w:ind w:left="0" w:right="0" w:firstLine="560"/>
        <w:spacing w:before="450" w:after="450" w:line="312" w:lineRule="auto"/>
      </w:pPr>
      <w:r>
        <w:rPr>
          <w:rFonts w:ascii="宋体" w:hAnsi="宋体" w:eastAsia="宋体" w:cs="宋体"/>
          <w:color w:val="000"/>
          <w:sz w:val="28"/>
          <w:szCs w:val="28"/>
        </w:rPr>
        <w:t xml:space="preserve">本公司授权检验人员负责本厂内不合格品的评审</w:t>
      </w:r>
    </w:p>
    <w:p>
      <w:pPr>
        <w:ind w:left="0" w:right="0" w:firstLine="560"/>
        <w:spacing w:before="450" w:after="450" w:line="312" w:lineRule="auto"/>
      </w:pPr>
      <w:r>
        <w:rPr>
          <w:rFonts w:ascii="宋体" w:hAnsi="宋体" w:eastAsia="宋体" w:cs="宋体"/>
          <w:color w:val="000"/>
          <w:sz w:val="28"/>
          <w:szCs w:val="28"/>
        </w:rPr>
        <w:t xml:space="preserve">现场不合格品的评审由本公司委派的人员负责</w:t>
      </w:r>
    </w:p>
    <w:p>
      <w:pPr>
        <w:ind w:left="0" w:right="0" w:firstLine="560"/>
        <w:spacing w:before="450" w:after="450" w:line="312" w:lineRule="auto"/>
      </w:pPr>
      <w:r>
        <w:rPr>
          <w:rFonts w:ascii="宋体" w:hAnsi="宋体" w:eastAsia="宋体" w:cs="宋体"/>
          <w:color w:val="000"/>
          <w:sz w:val="28"/>
          <w:szCs w:val="28"/>
        </w:rPr>
        <w:t xml:space="preserve">3.3处置职责</w:t>
      </w:r>
    </w:p>
    <w:p>
      <w:pPr>
        <w:ind w:left="0" w:right="0" w:firstLine="560"/>
        <w:spacing w:before="450" w:after="450" w:line="312" w:lineRule="auto"/>
      </w:pPr>
      <w:r>
        <w:rPr>
          <w:rFonts w:ascii="宋体" w:hAnsi="宋体" w:eastAsia="宋体" w:cs="宋体"/>
          <w:color w:val="000"/>
          <w:sz w:val="28"/>
          <w:szCs w:val="28"/>
        </w:rPr>
        <w:t xml:space="preserve">检验人员作出不合格品的处置决定。若不能处置，则上报品管科处置</w:t>
      </w:r>
    </w:p>
    <w:p>
      <w:pPr>
        <w:ind w:left="0" w:right="0" w:firstLine="560"/>
        <w:spacing w:before="450" w:after="450" w:line="312" w:lineRule="auto"/>
      </w:pPr>
      <w:r>
        <w:rPr>
          <w:rFonts w:ascii="宋体" w:hAnsi="宋体" w:eastAsia="宋体" w:cs="宋体"/>
          <w:color w:val="000"/>
          <w:sz w:val="28"/>
          <w:szCs w:val="28"/>
        </w:rPr>
        <w:t xml:space="preserve">生产人员根据处置决定及时进行处理</w:t>
      </w:r>
    </w:p>
    <w:p>
      <w:pPr>
        <w:ind w:left="0" w:right="0" w:firstLine="560"/>
        <w:spacing w:before="450" w:after="450" w:line="312" w:lineRule="auto"/>
      </w:pPr>
      <w:r>
        <w:rPr>
          <w:rFonts w:ascii="宋体" w:hAnsi="宋体" w:eastAsia="宋体" w:cs="宋体"/>
          <w:color w:val="000"/>
          <w:sz w:val="28"/>
          <w:szCs w:val="28"/>
        </w:rPr>
        <w:t xml:space="preserve">3工作程序</w:t>
      </w:r>
    </w:p>
    <w:p>
      <w:pPr>
        <w:ind w:left="0" w:right="0" w:firstLine="560"/>
        <w:spacing w:before="450" w:after="450" w:line="312" w:lineRule="auto"/>
      </w:pPr>
      <w:r>
        <w:rPr>
          <w:rFonts w:ascii="宋体" w:hAnsi="宋体" w:eastAsia="宋体" w:cs="宋体"/>
          <w:color w:val="000"/>
          <w:sz w:val="28"/>
          <w:szCs w:val="28"/>
        </w:rPr>
        <w:t xml:space="preserve">原料、成品检验和试验中发现不合格品进行标识、评审，确定不合格品的范围和性质;决定并实施不合格品处置方案，并割据不合格品的严重程度和范围，通知品管领导，品管科有关负责人</w:t>
      </w:r>
    </w:p>
    <w:p>
      <w:pPr>
        <w:ind w:left="0" w:right="0" w:firstLine="560"/>
        <w:spacing w:before="450" w:after="450" w:line="312" w:lineRule="auto"/>
      </w:pPr>
      <w:r>
        <w:rPr>
          <w:rFonts w:ascii="宋体" w:hAnsi="宋体" w:eastAsia="宋体" w:cs="宋体"/>
          <w:color w:val="000"/>
          <w:sz w:val="28"/>
          <w:szCs w:val="28"/>
        </w:rPr>
        <w:t xml:space="preserve">四评审、记录</w:t>
      </w:r>
    </w:p>
    <w:p>
      <w:pPr>
        <w:ind w:left="0" w:right="0" w:firstLine="560"/>
        <w:spacing w:before="450" w:after="450" w:line="312" w:lineRule="auto"/>
      </w:pPr>
      <w:r>
        <w:rPr>
          <w:rFonts w:ascii="宋体" w:hAnsi="宋体" w:eastAsia="宋体" w:cs="宋体"/>
          <w:color w:val="000"/>
          <w:sz w:val="28"/>
          <w:szCs w:val="28"/>
        </w:rPr>
        <w:t xml:space="preserve">4.1.1原料检验过程中发现的不合格品由收购检验人员根据合同规定的相应技术标准和补充要求作出评审，做好记录，不合格原料不予收购。</w:t>
      </w:r>
    </w:p>
    <w:p>
      <w:pPr>
        <w:ind w:left="0" w:right="0" w:firstLine="560"/>
        <w:spacing w:before="450" w:after="450" w:line="312" w:lineRule="auto"/>
      </w:pPr>
      <w:r>
        <w:rPr>
          <w:rFonts w:ascii="宋体" w:hAnsi="宋体" w:eastAsia="宋体" w:cs="宋体"/>
          <w:color w:val="000"/>
          <w:sz w:val="28"/>
          <w:szCs w:val="28"/>
        </w:rPr>
        <w:t xml:space="preserve">4.1.2经辅料质检员检验且判定为不合格的进货物料，辅料质检员应在不合格物料的“原辅材料进货检验单”上标识不合格，仓库保管员对其标示、隔离存放</w:t>
      </w:r>
    </w:p>
    <w:p>
      <w:pPr>
        <w:ind w:left="0" w:right="0" w:firstLine="560"/>
        <w:spacing w:before="450" w:after="450" w:line="312" w:lineRule="auto"/>
      </w:pPr>
      <w:r>
        <w:rPr>
          <w:rFonts w:ascii="宋体" w:hAnsi="宋体" w:eastAsia="宋体" w:cs="宋体"/>
          <w:color w:val="000"/>
          <w:sz w:val="28"/>
          <w:szCs w:val="28"/>
        </w:rPr>
        <w:t xml:space="preserve">4.1.3产品生产过程中不合格品判定由生产技术人员根据标准作出评审，做好质量记录，并通知质管科。</w:t>
      </w:r>
    </w:p>
    <w:p>
      <w:pPr>
        <w:ind w:left="0" w:right="0" w:firstLine="560"/>
        <w:spacing w:before="450" w:after="450" w:line="312" w:lineRule="auto"/>
      </w:pPr>
      <w:r>
        <w:rPr>
          <w:rFonts w:ascii="宋体" w:hAnsi="宋体" w:eastAsia="宋体" w:cs="宋体"/>
          <w:color w:val="000"/>
          <w:sz w:val="28"/>
          <w:szCs w:val="28"/>
        </w:rPr>
        <w:t xml:space="preserve">4.1.4对标有本厂标识的成品进行调查、评审、记录，并写出书面报告交供销科。</w:t>
      </w:r>
    </w:p>
    <w:p>
      <w:pPr>
        <w:ind w:left="0" w:right="0" w:firstLine="560"/>
        <w:spacing w:before="450" w:after="450" w:line="312" w:lineRule="auto"/>
      </w:pPr>
      <w:r>
        <w:rPr>
          <w:rFonts w:ascii="宋体" w:hAnsi="宋体" w:eastAsia="宋体" w:cs="宋体"/>
          <w:color w:val="000"/>
          <w:sz w:val="28"/>
          <w:szCs w:val="28"/>
        </w:rPr>
        <w:t xml:space="preserve">4.2标识、隔离</w:t>
      </w:r>
    </w:p>
    <w:p>
      <w:pPr>
        <w:ind w:left="0" w:right="0" w:firstLine="560"/>
        <w:spacing w:before="450" w:after="450" w:line="312" w:lineRule="auto"/>
      </w:pPr>
      <w:r>
        <w:rPr>
          <w:rFonts w:ascii="宋体" w:hAnsi="宋体" w:eastAsia="宋体" w:cs="宋体"/>
          <w:color w:val="000"/>
          <w:sz w:val="28"/>
          <w:szCs w:val="28"/>
        </w:rPr>
        <w:t xml:space="preserve">4.2.1原料收购检验时发现的不合格品，一律拒收。储存过程中发现的不合格品，由仓库保管员作出如下标识：不合格品应设立红色标志另行隔离堆放。</w:t>
      </w:r>
    </w:p>
    <w:p>
      <w:pPr>
        <w:ind w:left="0" w:right="0" w:firstLine="560"/>
        <w:spacing w:before="450" w:after="450" w:line="312" w:lineRule="auto"/>
      </w:pPr>
      <w:r>
        <w:rPr>
          <w:rFonts w:ascii="宋体" w:hAnsi="宋体" w:eastAsia="宋体" w:cs="宋体"/>
          <w:color w:val="000"/>
          <w:sz w:val="28"/>
          <w:szCs w:val="28"/>
        </w:rPr>
        <w:t xml:space="preserve">4.2.2生产过程中产生的不合格品，由该岗位人员根据技术规程规定作出相应标识，有条件时，应与合格品隔离。</w:t>
      </w:r>
    </w:p>
    <w:p>
      <w:pPr>
        <w:ind w:left="0" w:right="0" w:firstLine="560"/>
        <w:spacing w:before="450" w:after="450" w:line="312" w:lineRule="auto"/>
      </w:pPr>
      <w:r>
        <w:rPr>
          <w:rFonts w:ascii="宋体" w:hAnsi="宋体" w:eastAsia="宋体" w:cs="宋体"/>
          <w:color w:val="000"/>
          <w:sz w:val="28"/>
          <w:szCs w:val="28"/>
        </w:rPr>
        <w:t xml:space="preserve">4.2.3对不合格品粘贴“不合格”识别标记，并填写“不合格品通知单”及注明不合格原因</w:t>
      </w:r>
    </w:p>
    <w:p>
      <w:pPr>
        <w:ind w:left="0" w:right="0" w:firstLine="560"/>
        <w:spacing w:before="450" w:after="450" w:line="312" w:lineRule="auto"/>
      </w:pPr>
      <w:r>
        <w:rPr>
          <w:rFonts w:ascii="宋体" w:hAnsi="宋体" w:eastAsia="宋体" w:cs="宋体"/>
          <w:color w:val="000"/>
          <w:sz w:val="28"/>
          <w:szCs w:val="28"/>
        </w:rPr>
        <w:t xml:space="preserve">4.2.4不合格品的隔离方法。对不合格品要有明显的标记，存放在工厂指定的隔离区，避免与合格品混淆或被误用，并要有相应的隔离记录</w:t>
      </w:r>
    </w:p>
    <w:p>
      <w:pPr>
        <w:ind w:left="0" w:right="0" w:firstLine="560"/>
        <w:spacing w:before="450" w:after="450" w:line="312" w:lineRule="auto"/>
      </w:pPr>
      <w:r>
        <w:rPr>
          <w:rFonts w:ascii="宋体" w:hAnsi="宋体" w:eastAsia="宋体" w:cs="宋体"/>
          <w:color w:val="000"/>
          <w:sz w:val="28"/>
          <w:szCs w:val="28"/>
        </w:rPr>
        <w:t xml:space="preserve">4.2.5不贴合规定检验标准的产品，不允许包装入库</w:t>
      </w:r>
    </w:p>
    <w:p>
      <w:pPr>
        <w:ind w:left="0" w:right="0" w:firstLine="560"/>
        <w:spacing w:before="450" w:after="450" w:line="312" w:lineRule="auto"/>
      </w:pPr>
      <w:r>
        <w:rPr>
          <w:rFonts w:ascii="宋体" w:hAnsi="宋体" w:eastAsia="宋体" w:cs="宋体"/>
          <w:color w:val="000"/>
          <w:sz w:val="28"/>
          <w:szCs w:val="28"/>
        </w:rPr>
        <w:t xml:space="preserve">4.3处置</w:t>
      </w:r>
    </w:p>
    <w:p>
      <w:pPr>
        <w:ind w:left="0" w:right="0" w:firstLine="560"/>
        <w:spacing w:before="450" w:after="450" w:line="312" w:lineRule="auto"/>
      </w:pPr>
      <w:r>
        <w:rPr>
          <w:rFonts w:ascii="宋体" w:hAnsi="宋体" w:eastAsia="宋体" w:cs="宋体"/>
          <w:color w:val="000"/>
          <w:sz w:val="28"/>
          <w:szCs w:val="28"/>
        </w:rPr>
        <w:t xml:space="preserve">4.3.1检验人员对不合格品评审有作来源置决定，由相关人员进行处置。若有争议，则由品管部负责人仲裁。</w:t>
      </w:r>
    </w:p>
    <w:p>
      <w:pPr>
        <w:ind w:left="0" w:right="0" w:firstLine="560"/>
        <w:spacing w:before="450" w:after="450" w:line="312" w:lineRule="auto"/>
      </w:pPr>
      <w:r>
        <w:rPr>
          <w:rFonts w:ascii="宋体" w:hAnsi="宋体" w:eastAsia="宋体" w:cs="宋体"/>
          <w:color w:val="000"/>
          <w:sz w:val="28"/>
          <w:szCs w:val="28"/>
        </w:rPr>
        <w:t xml:space="preserve">4.3.2收购原料时发现不合格，由供应方自行处置。</w:t>
      </w:r>
    </w:p>
    <w:p>
      <w:pPr>
        <w:ind w:left="0" w:right="0" w:firstLine="560"/>
        <w:spacing w:before="450" w:after="450" w:line="312" w:lineRule="auto"/>
      </w:pPr>
      <w:r>
        <w:rPr>
          <w:rFonts w:ascii="宋体" w:hAnsi="宋体" w:eastAsia="宋体" w:cs="宋体"/>
          <w:color w:val="000"/>
          <w:sz w:val="28"/>
          <w:szCs w:val="28"/>
        </w:rPr>
        <w:t xml:space="preserve">4.3.3生产过程中，结于标准允许返工的不合格品，生产人员应按相应标准和技术规程的操作工艺，予以返工，并经检验员重新验证合格后方可放行。</w:t>
      </w:r>
    </w:p>
    <w:p>
      <w:pPr>
        <w:ind w:left="0" w:right="0" w:firstLine="560"/>
        <w:spacing w:before="450" w:after="450" w:line="312" w:lineRule="auto"/>
      </w:pPr>
      <w:r>
        <w:rPr>
          <w:rFonts w:ascii="宋体" w:hAnsi="宋体" w:eastAsia="宋体" w:cs="宋体"/>
          <w:color w:val="000"/>
          <w:sz w:val="28"/>
          <w:szCs w:val="28"/>
        </w:rPr>
        <w:t xml:space="preserve">4.3.4对已判定不合格的成品或经返工仍不合格的产品另行堆放，并做好标识。</w:t>
      </w:r>
    </w:p>
    <w:p>
      <w:pPr>
        <w:ind w:left="0" w:right="0" w:firstLine="560"/>
        <w:spacing w:before="450" w:after="450" w:line="312" w:lineRule="auto"/>
      </w:pPr>
      <w:r>
        <w:rPr>
          <w:rFonts w:ascii="宋体" w:hAnsi="宋体" w:eastAsia="宋体" w:cs="宋体"/>
          <w:color w:val="000"/>
          <w:sz w:val="28"/>
          <w:szCs w:val="28"/>
        </w:rPr>
        <w:t xml:space="preserve">4.3.5原料/成品储存过程中发生的不合格品，由仓管人员进行处置。</w:t>
      </w:r>
    </w:p>
    <w:p>
      <w:pPr>
        <w:ind w:left="0" w:right="0" w:firstLine="560"/>
        <w:spacing w:before="450" w:after="450" w:line="312" w:lineRule="auto"/>
      </w:pPr>
      <w:r>
        <w:rPr>
          <w:rFonts w:ascii="宋体" w:hAnsi="宋体" w:eastAsia="宋体" w:cs="宋体"/>
          <w:color w:val="000"/>
          <w:sz w:val="28"/>
          <w:szCs w:val="28"/>
        </w:rPr>
        <w:t xml:space="preserve">4.3.6已经外销不合格由本公司委派的人员和客户协商处理办法，做好记录，并写成书面报告交供销科。</w:t>
      </w:r>
    </w:p>
    <w:p>
      <w:pPr>
        <w:ind w:left="0" w:right="0" w:firstLine="560"/>
        <w:spacing w:before="450" w:after="450" w:line="312" w:lineRule="auto"/>
      </w:pPr>
      <w:r>
        <w:rPr>
          <w:rFonts w:ascii="宋体" w:hAnsi="宋体" w:eastAsia="宋体" w:cs="宋体"/>
          <w:color w:val="000"/>
          <w:sz w:val="28"/>
          <w:szCs w:val="28"/>
        </w:rPr>
        <w:t xml:space="preserve">4.3.7对于制度制定不合理、执行状况不好或有差错等工作不合格，对此类不合格应及时采取纠正措施。</w:t>
      </w:r>
    </w:p>
    <w:p>
      <w:pPr>
        <w:ind w:left="0" w:right="0" w:firstLine="560"/>
        <w:spacing w:before="450" w:after="450" w:line="312" w:lineRule="auto"/>
      </w:pPr>
      <w:r>
        <w:rPr>
          <w:rFonts w:ascii="宋体" w:hAnsi="宋体" w:eastAsia="宋体" w:cs="宋体"/>
          <w:color w:val="000"/>
          <w:sz w:val="28"/>
          <w:szCs w:val="28"/>
        </w:rPr>
        <w:t xml:space="preserve">五纠正和预防措施</w:t>
      </w:r>
    </w:p>
    <w:p>
      <w:pPr>
        <w:ind w:left="0" w:right="0" w:firstLine="560"/>
        <w:spacing w:before="450" w:after="450" w:line="312" w:lineRule="auto"/>
      </w:pPr>
      <w:r>
        <w:rPr>
          <w:rFonts w:ascii="宋体" w:hAnsi="宋体" w:eastAsia="宋体" w:cs="宋体"/>
          <w:color w:val="000"/>
          <w:sz w:val="28"/>
          <w:szCs w:val="28"/>
        </w:rPr>
        <w:t xml:space="preserve">质量负责部门根据数据分析发现的不合格或潜在不合格的严重程度，确定实施纠正和纠正措施。</w:t>
      </w:r>
    </w:p>
    <w:p>
      <w:pPr>
        <w:ind w:left="0" w:right="0" w:firstLine="560"/>
        <w:spacing w:before="450" w:after="450" w:line="312" w:lineRule="auto"/>
      </w:pPr>
      <w:r>
        <w:rPr>
          <w:rFonts w:ascii="宋体" w:hAnsi="宋体" w:eastAsia="宋体" w:cs="宋体"/>
          <w:color w:val="000"/>
          <w:sz w:val="28"/>
          <w:szCs w:val="28"/>
        </w:rPr>
        <w:t xml:space="preserve">5.1纠正措施，采取纠正措施的时机：</w:t>
      </w:r>
    </w:p>
    <w:p>
      <w:pPr>
        <w:ind w:left="0" w:right="0" w:firstLine="560"/>
        <w:spacing w:before="450" w:after="450" w:line="312" w:lineRule="auto"/>
      </w:pPr>
      <w:r>
        <w:rPr>
          <w:rFonts w:ascii="宋体" w:hAnsi="宋体" w:eastAsia="宋体" w:cs="宋体"/>
          <w:color w:val="000"/>
          <w:sz w:val="28"/>
          <w:szCs w:val="28"/>
        </w:rPr>
        <w:t xml:space="preserve">5.2产品实现过程中出现质量不合格品并重复发生。</w:t>
      </w:r>
    </w:p>
    <w:p>
      <w:pPr>
        <w:ind w:left="0" w:right="0" w:firstLine="560"/>
        <w:spacing w:before="450" w:after="450" w:line="312" w:lineRule="auto"/>
      </w:pPr>
      <w:r>
        <w:rPr>
          <w:rFonts w:ascii="宋体" w:hAnsi="宋体" w:eastAsia="宋体" w:cs="宋体"/>
          <w:color w:val="000"/>
          <w:sz w:val="28"/>
          <w:szCs w:val="28"/>
        </w:rPr>
        <w:t xml:space="preserve">5.3走访或与顾客座谈，结果对产品质量不满意，并有具体事例比较严重时。</w:t>
      </w:r>
    </w:p>
    <w:p>
      <w:pPr>
        <w:ind w:left="0" w:right="0" w:firstLine="560"/>
        <w:spacing w:before="450" w:after="450" w:line="312" w:lineRule="auto"/>
      </w:pPr>
      <w:r>
        <w:rPr>
          <w:rFonts w:ascii="宋体" w:hAnsi="宋体" w:eastAsia="宋体" w:cs="宋体"/>
          <w:color w:val="000"/>
          <w:sz w:val="28"/>
          <w:szCs w:val="28"/>
        </w:rPr>
        <w:t xml:space="preserve">5.4收到反馈的质量不合格的记录。</w:t>
      </w:r>
    </w:p>
    <w:p>
      <w:pPr>
        <w:ind w:left="0" w:right="0" w:firstLine="560"/>
        <w:spacing w:before="450" w:after="450" w:line="312" w:lineRule="auto"/>
      </w:pPr>
      <w:r>
        <w:rPr>
          <w:rFonts w:ascii="宋体" w:hAnsi="宋体" w:eastAsia="宋体" w:cs="宋体"/>
          <w:color w:val="000"/>
          <w:sz w:val="28"/>
          <w:szCs w:val="28"/>
        </w:rPr>
        <w:t xml:space="preserve">5.5顾客的投诉或顾客对同类问题连续提出抱怨。</w:t>
      </w:r>
    </w:p>
    <w:p>
      <w:pPr>
        <w:ind w:left="0" w:right="0" w:firstLine="560"/>
        <w:spacing w:before="450" w:after="450" w:line="312" w:lineRule="auto"/>
      </w:pPr>
      <w:r>
        <w:rPr>
          <w:rFonts w:ascii="宋体" w:hAnsi="宋体" w:eastAsia="宋体" w:cs="宋体"/>
          <w:color w:val="000"/>
          <w:sz w:val="28"/>
          <w:szCs w:val="28"/>
        </w:rPr>
        <w:t xml:space="preserve">5.6供方的产品或服务出现严重不合格。</w:t>
      </w:r>
    </w:p>
    <w:p>
      <w:pPr>
        <w:ind w:left="0" w:right="0" w:firstLine="560"/>
        <w:spacing w:before="450" w:after="450" w:line="312" w:lineRule="auto"/>
      </w:pPr>
      <w:r>
        <w:rPr>
          <w:rFonts w:ascii="宋体" w:hAnsi="宋体" w:eastAsia="宋体" w:cs="宋体"/>
          <w:color w:val="000"/>
          <w:sz w:val="28"/>
          <w:szCs w:val="28"/>
        </w:rPr>
        <w:t xml:space="preserve">5.7内审和外审发现的不贴合项;管理评审中发现的不贴合项。</w:t>
      </w:r>
    </w:p>
    <w:p>
      <w:pPr>
        <w:ind w:left="0" w:right="0" w:firstLine="560"/>
        <w:spacing w:before="450" w:after="450" w:line="312" w:lineRule="auto"/>
      </w:pPr>
      <w:r>
        <w:rPr>
          <w:rFonts w:ascii="宋体" w:hAnsi="宋体" w:eastAsia="宋体" w:cs="宋体"/>
          <w:color w:val="000"/>
          <w:sz w:val="28"/>
          <w:szCs w:val="28"/>
        </w:rPr>
        <w:t xml:space="preserve">5.8质量管理工作中，出现不贴合法律、法规要求时</w:t>
      </w:r>
    </w:p>
    <w:p>
      <w:pPr>
        <w:ind w:left="0" w:right="0" w:firstLine="560"/>
        <w:spacing w:before="450" w:after="450" w:line="312" w:lineRule="auto"/>
      </w:pPr>
      <w:r>
        <w:rPr>
          <w:rFonts w:ascii="宋体" w:hAnsi="宋体" w:eastAsia="宋体" w:cs="宋体"/>
          <w:color w:val="000"/>
          <w:sz w:val="28"/>
          <w:szCs w:val="28"/>
        </w:rPr>
        <w:t xml:space="preserve">5.9质量负责部门负责对数据分析发现的不合格进行评审，确定是否需要采取纠正措施。</w:t>
      </w:r>
    </w:p>
    <w:p>
      <w:pPr>
        <w:ind w:left="0" w:right="0" w:firstLine="560"/>
        <w:spacing w:before="450" w:after="450" w:line="312" w:lineRule="auto"/>
      </w:pPr>
      <w:r>
        <w:rPr>
          <w:rFonts w:ascii="宋体" w:hAnsi="宋体" w:eastAsia="宋体" w:cs="宋体"/>
          <w:color w:val="000"/>
          <w:sz w:val="28"/>
          <w:szCs w:val="28"/>
        </w:rPr>
        <w:t xml:space="preserve">5.10职责部门负责人对确定需要采取纠正措施的不合格原因进行分析并确定原因和需要采取的纠正措施。</w:t>
      </w:r>
    </w:p>
    <w:p>
      <w:pPr>
        <w:ind w:left="0" w:right="0" w:firstLine="560"/>
        <w:spacing w:before="450" w:after="450" w:line="312" w:lineRule="auto"/>
      </w:pPr>
      <w:r>
        <w:rPr>
          <w:rFonts w:ascii="宋体" w:hAnsi="宋体" w:eastAsia="宋体" w:cs="宋体"/>
          <w:color w:val="000"/>
          <w:sz w:val="28"/>
          <w:szCs w:val="28"/>
        </w:rPr>
        <w:t xml:space="preserve">5.11经理组织项目质量负责部门对职责部门提出的纠正措施进行评价并确定所采取的措施。</w:t>
      </w:r>
    </w:p>
    <w:p>
      <w:pPr>
        <w:ind w:left="0" w:right="0" w:firstLine="560"/>
        <w:spacing w:before="450" w:after="450" w:line="312" w:lineRule="auto"/>
      </w:pPr>
      <w:r>
        <w:rPr>
          <w:rFonts w:ascii="宋体" w:hAnsi="宋体" w:eastAsia="宋体" w:cs="宋体"/>
          <w:color w:val="000"/>
          <w:sz w:val="28"/>
          <w:szCs w:val="28"/>
        </w:rPr>
        <w:t xml:space="preserve">5.12职责部门负责人组织实施评价后的纠正措施。</w:t>
      </w:r>
    </w:p>
    <w:p>
      <w:pPr>
        <w:ind w:left="0" w:right="0" w:firstLine="560"/>
        <w:spacing w:before="450" w:after="450" w:line="312" w:lineRule="auto"/>
      </w:pPr>
      <w:r>
        <w:rPr>
          <w:rFonts w:ascii="宋体" w:hAnsi="宋体" w:eastAsia="宋体" w:cs="宋体"/>
          <w:color w:val="000"/>
          <w:sz w:val="28"/>
          <w:szCs w:val="28"/>
        </w:rPr>
        <w:t xml:space="preserve">5.13经理组织项目质量负责部门对职责部门实施的纠正措施效果进行验证。</w:t>
      </w:r>
    </w:p>
    <w:p>
      <w:pPr>
        <w:ind w:left="0" w:right="0" w:firstLine="560"/>
        <w:spacing w:before="450" w:after="450" w:line="312" w:lineRule="auto"/>
      </w:pPr>
      <w:r>
        <w:rPr>
          <w:rFonts w:ascii="宋体" w:hAnsi="宋体" w:eastAsia="宋体" w:cs="宋体"/>
          <w:color w:val="000"/>
          <w:sz w:val="28"/>
          <w:szCs w:val="28"/>
        </w:rPr>
        <w:t xml:space="preserve">5.14经理负责将纠正措施实施效果提交管理部门进行评审。</w:t>
      </w:r>
    </w:p>
    <w:p>
      <w:pPr>
        <w:ind w:left="0" w:right="0" w:firstLine="560"/>
        <w:spacing w:before="450" w:after="450" w:line="312" w:lineRule="auto"/>
      </w:pPr>
      <w:r>
        <w:rPr>
          <w:rFonts w:ascii="宋体" w:hAnsi="宋体" w:eastAsia="宋体" w:cs="宋体"/>
          <w:color w:val="000"/>
          <w:sz w:val="28"/>
          <w:szCs w:val="28"/>
        </w:rPr>
        <w:t xml:space="preserve">5.15质量负责部门持续记录。</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6.1各级产品质量监督抽查中，发现的不合格品，执行上述程序。</w:t>
      </w:r>
    </w:p>
    <w:p>
      <w:pPr>
        <w:ind w:left="0" w:right="0" w:firstLine="560"/>
        <w:spacing w:before="450" w:after="450" w:line="312" w:lineRule="auto"/>
      </w:pPr>
      <w:r>
        <w:rPr>
          <w:rFonts w:ascii="宋体" w:hAnsi="宋体" w:eastAsia="宋体" w:cs="宋体"/>
          <w:color w:val="000"/>
          <w:sz w:val="28"/>
          <w:szCs w:val="28"/>
        </w:rPr>
        <w:t xml:space="preserve">6.2若客户要求使用不合格成品时，务必经供需双方商定，并构成书面理解文件，需要时右供销科向客户说明状况，各相关职能部门做好标识和记录。</w:t>
      </w:r>
    </w:p>
    <w:p>
      <w:pPr>
        <w:ind w:left="0" w:right="0" w:firstLine="560"/>
        <w:spacing w:before="450" w:after="450" w:line="312" w:lineRule="auto"/>
      </w:pPr>
      <w:r>
        <w:rPr>
          <w:rFonts w:ascii="宋体" w:hAnsi="宋体" w:eastAsia="宋体" w:cs="宋体"/>
          <w:color w:val="000"/>
          <w:sz w:val="28"/>
          <w:szCs w:val="28"/>
        </w:rPr>
        <w:t xml:space="preserve">七相关记录</w:t>
      </w:r>
    </w:p>
    <w:p>
      <w:pPr>
        <w:ind w:left="0" w:right="0" w:firstLine="560"/>
        <w:spacing w:before="450" w:after="450" w:line="312" w:lineRule="auto"/>
      </w:pPr>
      <w:r>
        <w:rPr>
          <w:rFonts w:ascii="宋体" w:hAnsi="宋体" w:eastAsia="宋体" w:cs="宋体"/>
          <w:color w:val="000"/>
          <w:sz w:val="28"/>
          <w:szCs w:val="28"/>
        </w:rPr>
        <w:t xml:space="preserve">《不合格品处理记录》</w:t>
      </w:r>
    </w:p>
    <w:p>
      <w:pPr>
        <w:ind w:left="0" w:right="0" w:firstLine="560"/>
        <w:spacing w:before="450" w:after="450" w:line="312" w:lineRule="auto"/>
      </w:pPr>
      <w:r>
        <w:rPr>
          <w:rFonts w:ascii="黑体" w:hAnsi="黑体" w:eastAsia="黑体" w:cs="黑体"/>
          <w:color w:val="000000"/>
          <w:sz w:val="34"/>
          <w:szCs w:val="34"/>
          <w:b w:val="1"/>
          <w:bCs w:val="1"/>
        </w:rPr>
        <w:t xml:space="preserve">日常检查管理制度篇三</w:t>
      </w:r>
    </w:p>
    <w:p>
      <w:pPr>
        <w:ind w:left="0" w:right="0" w:firstLine="560"/>
        <w:spacing w:before="450" w:after="450" w:line="312" w:lineRule="auto"/>
      </w:pPr>
      <w:r>
        <w:rPr>
          <w:rFonts w:ascii="宋体" w:hAnsi="宋体" w:eastAsia="宋体" w:cs="宋体"/>
          <w:color w:val="000"/>
          <w:sz w:val="28"/>
          <w:szCs w:val="28"/>
        </w:rPr>
        <w:t xml:space="preserve">为有效控制不合格保健食品的管理，保证所经营保健食品的质量贴合规定要求，特制定本制度。</w:t>
      </w:r>
    </w:p>
    <w:p>
      <w:pPr>
        <w:ind w:left="0" w:right="0" w:firstLine="560"/>
        <w:spacing w:before="450" w:after="450" w:line="312" w:lineRule="auto"/>
      </w:pPr>
      <w:r>
        <w:rPr>
          <w:rFonts w:ascii="宋体" w:hAnsi="宋体" w:eastAsia="宋体" w:cs="宋体"/>
          <w:color w:val="000"/>
          <w:sz w:val="28"/>
          <w:szCs w:val="28"/>
        </w:rPr>
        <w:t xml:space="preserve">1、质量管理部是负责对不合格保健食品实行有效控制管理的机构。</w:t>
      </w:r>
    </w:p>
    <w:p>
      <w:pPr>
        <w:ind w:left="0" w:right="0" w:firstLine="560"/>
        <w:spacing w:before="450" w:after="450" w:line="312" w:lineRule="auto"/>
      </w:pPr>
      <w:r>
        <w:rPr>
          <w:rFonts w:ascii="宋体" w:hAnsi="宋体" w:eastAsia="宋体" w:cs="宋体"/>
          <w:color w:val="000"/>
          <w:sz w:val="28"/>
          <w:szCs w:val="28"/>
        </w:rPr>
        <w:t xml:space="preserve">2、质量不合格保健食品不得采购、入库和销售。</w:t>
      </w:r>
    </w:p>
    <w:p>
      <w:pPr>
        <w:ind w:left="0" w:right="0" w:firstLine="560"/>
        <w:spacing w:before="450" w:after="450" w:line="312" w:lineRule="auto"/>
      </w:pPr>
      <w:r>
        <w:rPr>
          <w:rFonts w:ascii="宋体" w:hAnsi="宋体" w:eastAsia="宋体" w:cs="宋体"/>
          <w:color w:val="000"/>
          <w:sz w:val="28"/>
          <w:szCs w:val="28"/>
        </w:rPr>
        <w:t xml:space="preserve">3、不合格保健食品须存放在不合格品区，挂有红牌标志，不合格品库设专人、专帐管理。</w:t>
      </w:r>
    </w:p>
    <w:p>
      <w:pPr>
        <w:ind w:left="0" w:right="0" w:firstLine="560"/>
        <w:spacing w:before="450" w:after="450" w:line="312" w:lineRule="auto"/>
      </w:pPr>
      <w:r>
        <w:rPr>
          <w:rFonts w:ascii="宋体" w:hAnsi="宋体" w:eastAsia="宋体" w:cs="宋体"/>
          <w:color w:val="000"/>
          <w:sz w:val="28"/>
          <w:szCs w:val="28"/>
        </w:rPr>
        <w:t xml:space="preserve">4、保健食品安全管理人员在检查保健食品的过程中发现不合格保健食品，应开具停售通知单，及时通知仓储部、业务部门立即停止出库和销售，追回售出保健食品，不合格保健食品及时移入不合格品区。发现假、劣产品，要报告食品药品监督管理局，不得擅自退货。</w:t>
      </w:r>
    </w:p>
    <w:p>
      <w:pPr>
        <w:ind w:left="0" w:right="0" w:firstLine="560"/>
        <w:spacing w:before="450" w:after="450" w:line="312" w:lineRule="auto"/>
      </w:pPr>
      <w:r>
        <w:rPr>
          <w:rFonts w:ascii="宋体" w:hAnsi="宋体" w:eastAsia="宋体" w:cs="宋体"/>
          <w:color w:val="000"/>
          <w:sz w:val="28"/>
          <w:szCs w:val="28"/>
        </w:rPr>
        <w:t xml:space="preserve">5、食品药品监督管理局抽查、检验判定为不合格保健食品时，或食品药品监督管理局公告、发文、通知查处发现的不合格保健食品时，应立即停止销售，并追回售出的不合格保健食品，将不合格保健食品移入不合品区。</w:t>
      </w:r>
    </w:p>
    <w:p>
      <w:pPr>
        <w:ind w:left="0" w:right="0" w:firstLine="560"/>
        <w:spacing w:before="450" w:after="450" w:line="312" w:lineRule="auto"/>
      </w:pPr>
      <w:r>
        <w:rPr>
          <w:rFonts w:ascii="宋体" w:hAnsi="宋体" w:eastAsia="宋体" w:cs="宋体"/>
          <w:color w:val="000"/>
          <w:sz w:val="28"/>
          <w:szCs w:val="28"/>
        </w:rPr>
        <w:t xml:space="preserve">6、在库过期失效、破损保健食品由保管员填写《报损审批表》，经保健食品安全管理负责人签字确认后移入不合格品库，销毁时仓储部应填写《销毁清单》，报保健食品安全管理负责人审核后，由总经理批准。</w:t>
      </w:r>
    </w:p>
    <w:p>
      <w:pPr>
        <w:ind w:left="0" w:right="0" w:firstLine="560"/>
        <w:spacing w:before="450" w:after="450" w:line="312" w:lineRule="auto"/>
      </w:pPr>
      <w:r>
        <w:rPr>
          <w:rFonts w:ascii="宋体" w:hAnsi="宋体" w:eastAsia="宋体" w:cs="宋体"/>
          <w:color w:val="000"/>
          <w:sz w:val="28"/>
          <w:szCs w:val="28"/>
        </w:rPr>
        <w:t xml:space="preserve">7、销后退回、配送退回的质量可疑保健食品，验收员及时报保健食品安全管理员确认不合格后，移不合格品库。</w:t>
      </w:r>
    </w:p>
    <w:p>
      <w:pPr>
        <w:ind w:left="0" w:right="0" w:firstLine="560"/>
        <w:spacing w:before="450" w:after="450" w:line="312" w:lineRule="auto"/>
      </w:pPr>
      <w:r>
        <w:rPr>
          <w:rFonts w:ascii="宋体" w:hAnsi="宋体" w:eastAsia="宋体" w:cs="宋体"/>
          <w:color w:val="000"/>
          <w:sz w:val="28"/>
          <w:szCs w:val="28"/>
        </w:rPr>
        <w:t xml:space="preserve">8、不合格保健食品的报损和销毁应有记录，保存二年。</w:t>
      </w:r>
    </w:p>
    <w:p>
      <w:pPr>
        <w:ind w:left="0" w:right="0" w:firstLine="560"/>
        <w:spacing w:before="450" w:after="450" w:line="312" w:lineRule="auto"/>
      </w:pPr>
      <w:r>
        <w:rPr>
          <w:rFonts w:ascii="宋体" w:hAnsi="宋体" w:eastAsia="宋体" w:cs="宋体"/>
          <w:color w:val="000"/>
          <w:sz w:val="28"/>
          <w:szCs w:val="28"/>
        </w:rPr>
        <w:t xml:space="preserve">9、保健食品安全管理人员会同业务部每半年对不合格保健食品状况进行分析，分清质量职责，以便及时制定纠正、预防措施，减少经济损失。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2024-09-20T18:47:11+08:00</dcterms:created>
  <dcterms:modified xsi:type="dcterms:W3CDTF">2024-09-20T18:47:11+08:00</dcterms:modified>
</cp:coreProperties>
</file>

<file path=docProps/custom.xml><?xml version="1.0" encoding="utf-8"?>
<Properties xmlns="http://schemas.openxmlformats.org/officeDocument/2006/custom-properties" xmlns:vt="http://schemas.openxmlformats.org/officeDocument/2006/docPropsVTypes"/>
</file>