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感动四川汶川的十大人物</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第一名：陈光标，在5月12日的强震发生仅两个小时后，他亲自率领由60辆挖掘机、吊车等大型工程机械组成的救灾队伍，浩浩荡荡开往四川抗震救灾！同时，他向灾区捐款近1000万元，现场挖出1000多个孩子。  第二名：张祥青，天津荣程联合钢铁集团有...</w:t>
      </w:r>
    </w:p>
    <w:p>
      <w:pPr>
        <w:ind w:left="0" w:right="0" w:firstLine="560"/>
        <w:spacing w:before="450" w:after="450" w:line="312" w:lineRule="auto"/>
      </w:pPr>
      <w:r>
        <w:rPr>
          <w:rFonts w:ascii="宋体" w:hAnsi="宋体" w:eastAsia="宋体" w:cs="宋体"/>
          <w:color w:val="000"/>
          <w:sz w:val="28"/>
          <w:szCs w:val="28"/>
        </w:rPr>
        <w:t xml:space="preserve">第一名：陈光标，在5月12日的强震发生仅两个小时后，他亲自率领由60辆挖掘机、吊车等大型工程机械组成的救灾队伍，浩浩荡荡开往四川抗震救灾！同时，他向灾区捐款近1000万元，现场挖出1000多个孩子。</w:t>
      </w:r>
    </w:p>
    <w:p>
      <w:pPr>
        <w:ind w:left="0" w:right="0" w:firstLine="560"/>
        <w:spacing w:before="450" w:after="450" w:line="312" w:lineRule="auto"/>
      </w:pPr>
      <w:r>
        <w:rPr>
          <w:rFonts w:ascii="宋体" w:hAnsi="宋体" w:eastAsia="宋体" w:cs="宋体"/>
          <w:color w:val="000"/>
          <w:sz w:val="28"/>
          <w:szCs w:val="28"/>
        </w:rPr>
        <w:t xml:space="preserve">第二名：张祥青，天津荣程联合钢铁集团有限公司董事长，他说震后重建时，要建“震不垮的学校”。在爱的奉献晚会现场,他先是捐款三千万，后又追加七千万,后来才知道,他是唐山孤儿,他是为了回报社会,他的身家是三亿,一亿元对于他来说是三分之一,我们又有谁能做到把身家的三分之一捐了呢?</w:t>
      </w:r>
    </w:p>
    <w:p>
      <w:pPr>
        <w:ind w:left="0" w:right="0" w:firstLine="560"/>
        <w:spacing w:before="450" w:after="450" w:line="312" w:lineRule="auto"/>
      </w:pPr>
      <w:r>
        <w:rPr>
          <w:rFonts w:ascii="宋体" w:hAnsi="宋体" w:eastAsia="宋体" w:cs="宋体"/>
          <w:color w:val="000"/>
          <w:sz w:val="28"/>
          <w:szCs w:val="28"/>
        </w:rPr>
        <w:t xml:space="preserve">第三名：刘汉，最牛希望小学——北川刘汉希望小学的缔造者，在临近的北川中学伤亡惨重的情况下全校483名学生无一死亡，汉龙集团捐建的五所希望小学北川刘汉希望小学、安县红武村希望小学、江油白玉汉龙希望小学、江油含增镇长春村小学、北川擂鼓镇汉龙教学大楼在这次地震中均完好无损。他对监督建设希望学校的办公室主任说“亏什么不能亏教育，这次你一定要把好质量关，要是楼修不好出事了，你就从公司里走人吧”。刘汉用自己的行动挽救了数千孩子的生命！</w:t>
      </w:r>
    </w:p>
    <w:p>
      <w:pPr>
        <w:ind w:left="0" w:right="0" w:firstLine="560"/>
        <w:spacing w:before="450" w:after="450" w:line="312" w:lineRule="auto"/>
      </w:pPr>
      <w:r>
        <w:rPr>
          <w:rFonts w:ascii="宋体" w:hAnsi="宋体" w:eastAsia="宋体" w:cs="宋体"/>
          <w:color w:val="000"/>
          <w:sz w:val="28"/>
          <w:szCs w:val="28"/>
        </w:rPr>
        <w:t xml:space="preserve">第四名：王毅，１３日２３时１５分，王毅参谋长带领２００名勇士，历经２１个小时，徒步强行军９０多公里，成为第一支到达汶川县城的救援部队，并立即用海事卫星电话向上级报告了汶川情况。自此，震后隔绝了３３个小时的汶川与外界有了联系，这也为党中央、国务院部署抗震救灾工作提供了重要参考。第五名：温总理，看看总理那双穿了n年的鞋子、看看总理跟人家一起吃馒头的样子、看看总理摔跤手臂摔破而流血、看看总理为了救人双手举起做的祈祷状、听听总理的话:“是人民在养你们!你们自己看着办!”没有理由不选他。</w:t>
      </w:r>
    </w:p>
    <w:p>
      <w:pPr>
        <w:ind w:left="0" w:right="0" w:firstLine="560"/>
        <w:spacing w:before="450" w:after="450" w:line="312" w:lineRule="auto"/>
      </w:pPr>
      <w:r>
        <w:rPr>
          <w:rFonts w:ascii="宋体" w:hAnsi="宋体" w:eastAsia="宋体" w:cs="宋体"/>
          <w:color w:val="000"/>
          <w:sz w:val="28"/>
          <w:szCs w:val="28"/>
        </w:rPr>
        <w:t xml:space="preserve">第六名：给孩子留下一条短信的母亲，她双膝跪地，整个上身向前匍匐着，双手扶地支撑着身体，为孩子支撑起一片生存的空间，而她自己却离开的人世，她的手机上为孩子留下了最后的话“亲爱的宝贝，如果你能活着，一定要记住我爱你。”真是可怜天下父母心。</w:t>
      </w:r>
    </w:p>
    <w:p>
      <w:pPr>
        <w:ind w:left="0" w:right="0" w:firstLine="560"/>
        <w:spacing w:before="450" w:after="450" w:line="312" w:lineRule="auto"/>
      </w:pPr>
      <w:r>
        <w:rPr>
          <w:rFonts w:ascii="宋体" w:hAnsi="宋体" w:eastAsia="宋体" w:cs="宋体"/>
          <w:color w:val="000"/>
          <w:sz w:val="28"/>
          <w:szCs w:val="28"/>
        </w:rPr>
        <w:t xml:space="preserve">第七名：德阳老师谭千秋，中国地震应急搜救中心的救援人员在德阳市东汽中学的坍塌教学楼里连续救出了4个学生，这4个学生能够活下来源于他们的老师兼教导主任谭千秋。“我们发现他的时候，他双臂张开着趴在课桌上，身下死死地护着4个学生，4个学生都活了！”一位救援人员描述着当时的场景。</w:t>
      </w:r>
    </w:p>
    <w:p>
      <w:pPr>
        <w:ind w:left="0" w:right="0" w:firstLine="560"/>
        <w:spacing w:before="450" w:after="450" w:line="312" w:lineRule="auto"/>
      </w:pPr>
      <w:r>
        <w:rPr>
          <w:rFonts w:ascii="宋体" w:hAnsi="宋体" w:eastAsia="宋体" w:cs="宋体"/>
          <w:color w:val="000"/>
          <w:sz w:val="28"/>
          <w:szCs w:val="28"/>
        </w:rPr>
        <w:t xml:space="preserve">第八名汤鸿，一个20多岁的漂亮的舞蹈老师。地震发生时，她正在为学生排练迎“六一”儿童节的舞蹈节目。发现险情后，她把学生推向墙角，把她们抱在自己怀中，垮塌的楼房倒在她的身上……她的尸体被找到时，她俯身趴在那面墙的角落里。她的怀里，3个女孩活了下来。</w:t>
      </w:r>
    </w:p>
    <w:p>
      <w:pPr>
        <w:ind w:left="0" w:right="0" w:firstLine="560"/>
        <w:spacing w:before="450" w:after="450" w:line="312" w:lineRule="auto"/>
      </w:pPr>
      <w:r>
        <w:rPr>
          <w:rFonts w:ascii="宋体" w:hAnsi="宋体" w:eastAsia="宋体" w:cs="宋体"/>
          <w:color w:val="000"/>
          <w:sz w:val="28"/>
          <w:szCs w:val="28"/>
        </w:rPr>
        <w:t xml:space="preserve">第九名荆利杰，那位跪下说“求你们让我再救一个”的战士，100多个孩子被压在倒塌的教学楼下面，然而就在抢救到最关键的时候，突然教学楼的废墟因为余震和机吊操作发生了移动，随时有可能再次发生坍塌，再进入废墟救援十分危险，几乎等于送死。当时消防指挥下了死命令，让钻入废墟的人马上撤出来，等到坍塌稳定后再进入，然而此时，几个刚从废墟出来的战士大叫又发现了孩子。一个刚从废墟中救出了一个孩子的战士跪下来大哭，他对拖他的人说“你们让我再去救一个，求求你们让我再去救一个！我还能再救一个！”我们的子弟兵，向你致敬了！</w:t>
      </w:r>
    </w:p>
    <w:p>
      <w:pPr>
        <w:ind w:left="0" w:right="0" w:firstLine="560"/>
        <w:spacing w:before="450" w:after="450" w:line="312" w:lineRule="auto"/>
      </w:pPr>
      <w:r>
        <w:rPr>
          <w:rFonts w:ascii="宋体" w:hAnsi="宋体" w:eastAsia="宋体" w:cs="宋体"/>
          <w:color w:val="000"/>
          <w:sz w:val="28"/>
          <w:szCs w:val="28"/>
        </w:rPr>
        <w:t xml:space="preserve">以上是记录的在这次汶川大地震中部分让我感动的人物，这次地震中让我感动的人物实在太多，这只是很少的一部分。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2024-09-21T03:25:45+08:00</dcterms:created>
  <dcterms:modified xsi:type="dcterms:W3CDTF">2024-09-21T03:25:45+08:00</dcterms:modified>
</cp:coreProperties>
</file>

<file path=docProps/custom.xml><?xml version="1.0" encoding="utf-8"?>
<Properties xmlns="http://schemas.openxmlformats.org/officeDocument/2006/custom-properties" xmlns:vt="http://schemas.openxmlformats.org/officeDocument/2006/docPropsVTypes"/>
</file>