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油漆厂实习报告</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我的家在东莞，今年3月份回去，由于快要毕业了，万种思想凝聚于心，自然想着要找到一份好工作便首当其冲，但由于我们专业的特殊性，因为大学时期不是学习会计——一但会计是门实用性、操作性很强的学科，如果不进行实际动手操作演练，而只是凭着书本上的一些...</w:t>
      </w:r>
    </w:p>
    <w:p>
      <w:pPr>
        <w:ind w:left="0" w:right="0" w:firstLine="560"/>
        <w:spacing w:before="450" w:after="450" w:line="312" w:lineRule="auto"/>
      </w:pPr>
      <w:r>
        <w:rPr>
          <w:rFonts w:ascii="宋体" w:hAnsi="宋体" w:eastAsia="宋体" w:cs="宋体"/>
          <w:color w:val="000"/>
          <w:sz w:val="28"/>
          <w:szCs w:val="28"/>
        </w:rPr>
        <w:t xml:space="preserve">我的家在东莞，今年3月份回去，由于快要毕业了，万种思想凝聚于心，自然想着要找到一份好工作便首当其冲，但由于我们专业的特殊性，因为大学时期不是学习会计——一但会计是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家人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油漆有限公司，这是一家生产油漆的专业厂家。公司成立于2024年02月，虽然成立不久，但已经初具规模。公司占地面积27559.3平方米，现有员工100余人，固定资产1000多万元，年综合生产能力3万吨，年产值6000万元。该公司生产的油漆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为公司成为真正的“绿色”油漆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初来报到，我这一介书生顿显窘迫，紧张地有点说不出话来，含糊其词地把自己的大学生活、学习情况作了一个汇报，然后就是沉默不语。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公司经理看出我的局促感，于是打破僵局说：“笑一笑嘛”一句不经意话顿时消除了我心中的紧张情绪，我笑了笑说：“好的，经理！以后有许多向经理您学习的地方，还请赐教。”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看似平淡，似话家常一样，我和经理就这样认识了，经理姓张。这时候张经理打了一个电话，让财务科的一位负责人过来，我坐在经理的办公室等着。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男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（一）2024年3月25日，第一天上班，心里没底，感到既新鲜又紧张。新鲜的是能够接触很多在学校看不到、学不到的东西，紧张的则是万一做不好工作而受到批评。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也许是公司成立的时间不长，油漆厂的会计部并没有太多人，只设有一个财务部长，一个出纳，两个会计员，而我所见到的王会计就是其中一个。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KK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KK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KK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四、实习所想、所感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前途是光明的，道路是曲折的，我要说的是：哪怕前面是地雷阵或者是万丈深渊,我将披荆斩棘,勇往直前！既然选择了远方,便只顾风雨兼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2024-10-07T10:22:38+08:00</dcterms:created>
  <dcterms:modified xsi:type="dcterms:W3CDTF">2024-10-07T10:22:38+08:00</dcterms:modified>
</cp:coreProperties>
</file>

<file path=docProps/custom.xml><?xml version="1.0" encoding="utf-8"?>
<Properties xmlns="http://schemas.openxmlformats.org/officeDocument/2006/custom-properties" xmlns:vt="http://schemas.openxmlformats.org/officeDocument/2006/docPropsVTypes"/>
</file>