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学习实践科学发展观领导班子整改措施</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学习实践科学发展观领导班子整改措施本文作者：平田乡 杨兆友 范文网原创投稿平田乡学习实践科学发展观领导班子整改措施根据县委学习实践活动整改落实阶段的统一部署和具体要求，平田乡在学习调研、提高认识的基础上，从查找影响和制约科学发展的突出问题、...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学习实践科学发展观领导班子整改措施</w:t>
      </w:r>
    </w:p>
    <w:p>
      <w:pPr>
        <w:ind w:left="0" w:right="0" w:firstLine="560"/>
        <w:spacing w:before="450" w:after="450" w:line="312" w:lineRule="auto"/>
      </w:pPr>
      <w:r>
        <w:rPr>
          <w:rFonts w:ascii="宋体" w:hAnsi="宋体" w:eastAsia="宋体" w:cs="宋体"/>
          <w:color w:val="000"/>
          <w:sz w:val="28"/>
          <w:szCs w:val="28"/>
        </w:rPr>
        <w:t xml:space="preserve">本文作者：平田乡 杨兆友 范文网原创投稿</w:t>
      </w:r>
    </w:p>
    <w:p>
      <w:pPr>
        <w:ind w:left="0" w:right="0" w:firstLine="560"/>
        <w:spacing w:before="450" w:after="450" w:line="312" w:lineRule="auto"/>
      </w:pPr>
      <w:r>
        <w:rPr>
          <w:rFonts w:ascii="宋体" w:hAnsi="宋体" w:eastAsia="宋体" w:cs="宋体"/>
          <w:color w:val="000"/>
          <w:sz w:val="28"/>
          <w:szCs w:val="28"/>
        </w:rPr>
        <w:t xml:space="preserve">平田乡学习实践科学发展观领导班子整改措施</w:t>
      </w:r>
    </w:p>
    <w:p>
      <w:pPr>
        <w:ind w:left="0" w:right="0" w:firstLine="560"/>
        <w:spacing w:before="450" w:after="450" w:line="312" w:lineRule="auto"/>
      </w:pPr>
      <w:r>
        <w:rPr>
          <w:rFonts w:ascii="宋体" w:hAnsi="宋体" w:eastAsia="宋体" w:cs="宋体"/>
          <w:color w:val="000"/>
          <w:sz w:val="28"/>
          <w:szCs w:val="28"/>
        </w:rPr>
        <w:t xml:space="preserve">根据县委学习实践活动整改落实阶段的统一部署和具体要求，平田乡在学习调研、提高认识的基础上，从查找影响和制约科学发展的突出问题、事关群众切身利益的突出问题、党员干部在纪律作风上存在的突出问题入手，广泛征求意见建议，听取领导班子成员学习调研成果，召开专题民主生活会，提出了改进的总体思路，经乡党委认真研究，特制定如下整改落实措施。</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科学发展观，全面贯彻党的十七大、十七届三中全会以及省、州、县相关会议精神，按照“富民强乡”的战略思路，解放思想、深化改革、扩大开放，坚持加快发展第一要务不动摇，坚持夯实基础、培育支柱、增加群众收入、改善民生不动摇，加快转变经济增长方式，全力推进农业现代化、新型工业化进程，不断拓展发展空间，优化发展环境，切实维护社会稳定，推进全镇政治经济社会全面、协调、可持续发展，建设经济繁荣社会和谐新平田。</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以经济建设为中心、以加强理论武装为根本、以加强党性锻炼为核心、以提高领导水平和执政能力为关键，牢牢把握机遇，不断解放思想，勇于开拓创新，坚持苦干实干，更加注重转变发展方式、更加注重节约资源和环境保护、更加注重新形势下的群众工作、更加注重用改革创新精神，努力在新的历史条件下实现平田科学发展的新跨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1、强化理论学习，用科学发展观武装头脑</w:t>
      </w:r>
    </w:p>
    <w:p>
      <w:pPr>
        <w:ind w:left="0" w:right="0" w:firstLine="560"/>
        <w:spacing w:before="450" w:after="450" w:line="312" w:lineRule="auto"/>
      </w:pPr>
      <w:r>
        <w:rPr>
          <w:rFonts w:ascii="宋体" w:hAnsi="宋体" w:eastAsia="宋体" w:cs="宋体"/>
          <w:color w:val="000"/>
          <w:sz w:val="28"/>
          <w:szCs w:val="28"/>
        </w:rPr>
        <w:t xml:space="preserve">坚持把理论学习放在首位，通过采取集中学习和个人自学相结合的方式，继续深入学习关于科学发展观的重要论述，进一步深刻领会科学发展观的科学内涵、精神实质和根本要求，增强贯彻落实科学发展观的自觉性和坚定性。大力弘扬理论联系实际的学风，自觉地用科学发展观指导工作，紧密联系思想和工作实际，把学习成果转化为推动科学发展的具体思路、促进工作的有效措施和领导工作的实际本领，真正用科学发展观武装头脑、指导实践、推动工作。从“保民生、保稳定、保增长”的大局出发，把县委的部署与平田实际结合起来，着力解决学用脱节，理论学习指导实践相脱节，与调查研究相脱节，与谋划发展相脱节，做到学以致用，指导实践，把学习成果转化为谋划工作的思路、促进工作的措施、领导工作的本领，特别是要转化为全面建设小康社会、构建社会主义和谐社会的能力，转化为推动执政能力建设、先进性建设和作风建设的能力。</w:t>
      </w:r>
    </w:p>
    <w:p>
      <w:pPr>
        <w:ind w:left="0" w:right="0" w:firstLine="560"/>
        <w:spacing w:before="450" w:after="450" w:line="312" w:lineRule="auto"/>
      </w:pPr>
      <w:r>
        <w:rPr>
          <w:rFonts w:ascii="宋体" w:hAnsi="宋体" w:eastAsia="宋体" w:cs="宋体"/>
          <w:color w:val="000"/>
          <w:sz w:val="28"/>
          <w:szCs w:val="28"/>
        </w:rPr>
        <w:t xml:space="preserve">2、牢记发展要务，开创富民强乡发展思路新局面</w:t>
      </w:r>
    </w:p>
    <w:p>
      <w:pPr>
        <w:ind w:left="0" w:right="0" w:firstLine="560"/>
        <w:spacing w:before="450" w:after="450" w:line="312" w:lineRule="auto"/>
      </w:pPr>
      <w:r>
        <w:rPr>
          <w:rFonts w:ascii="宋体" w:hAnsi="宋体" w:eastAsia="宋体" w:cs="宋体"/>
          <w:color w:val="000"/>
          <w:sz w:val="28"/>
          <w:szCs w:val="28"/>
        </w:rPr>
        <w:t xml:space="preserve">（1）效益先行，政府引导，产业主导，推进“富民工程”发展思路。把产业提质增效，群众增收致富做为“双亿工程” 富民的基点，正确引导广大群众产业结构调整步伐，走效益化、节约化、产业化经营致富，挖掘我乡资源优势，发展壮大农业主导产业，在规模效益上拓宽增收渠道。针对农村广大群众思想解放程度不够，对产业发展认识不到位，参与“双亿工程” 富民工程积极性和主动性不高的实情，采取“四项举措”助推富民发展思路：一是加大政府引导力度，从群众的思想认识上突破。农民是农业产业发展最直接的主体，离开农民参与产业发展的积极性和主动性，在好的发展思路都是停留在想法上，要让发展思路真正落到实处，必须把思路变成行动，有了行动才会变成现实。群众是农业产业发展的执行主体，只有加大宣传引导力度，真正把思路变成群众增收致富的出路；二是加大服务力度，加快产业发展服务体系建设。在产业发展过程中，服务体系配套建设取着决定性的作用，要做好产业发展的技术培训、信息资询服务、市场监管等相关服务体系建设，营造产业发展优质服环境；三是加大效益保障扶持力度。效益是农民最关心，最能调动积极性的催化剂，在群众参与产业发展过程中，最大限度的降低产业投入成本，降低发展产业的风险系数，真正让群众得实惠，有效益。在政策资金扶持上加大倾斜力度，达到农民利最大化，一方面让群众认识到党委政府对产业发展决心，另一方面调动群众参与产业结构调整主动性。坚持以效益先行、产业主导、农民主体原则，通过不断的加于探索，积极创造一切有利条件，抢抓发展机遇，缩短政府引导发展到群众主动要发展的拉距过程，努力加快富民发展思路向富民发展出路的转换，最终走上增收致富之路。</w:t>
      </w:r>
    </w:p>
    <w:p>
      <w:pPr>
        <w:ind w:left="0" w:right="0" w:firstLine="560"/>
        <w:spacing w:before="450" w:after="450" w:line="312" w:lineRule="auto"/>
      </w:pPr>
      <w:r>
        <w:rPr>
          <w:rFonts w:ascii="宋体" w:hAnsi="宋体" w:eastAsia="宋体" w:cs="宋体"/>
          <w:color w:val="000"/>
          <w:sz w:val="28"/>
          <w:szCs w:val="28"/>
        </w:rPr>
        <w:t xml:space="preserve">（2）强抓协调服务与安全监管，推进强乡发展战略。随着矿产资源开发利用的深入，在协调服务与安全监管等方面都显现出了迫切需要解决突出问题，维护稳定压力增大，矿产资源的开发又增加了维护稳定工作的难度，面对新形势新问题，乡党委政府就推进富强乡发展战略，着力从三个方面采取积极应对措施：一是加大矿产业开发引起的各种矛盾化解和排查力度，能化解的及时就地化解，把问题解决第一线，涉及到化解能力范围之外的及时报，积极争取上级支持，努力营造和谐的开发环境；二是加大对矿产业开发企业的安全监管力度，树立安全生产也是企业效益的理念，制定完善安全生产目标管理责任制，强化监管措施，确保企业生产安全、安全责任明确、监管措施有力；三是坚持开发利用与保护并重原则，在积极推进开发利的同时，注重环境保护生态环境、人文景观，注重保护群众良好的生产生活环境并重，着力完善相关保护措施的落实力度，努力做到科学合理有序开发利用，既照顾现实，又着眼长远。</w:t>
      </w:r>
    </w:p>
    <w:p>
      <w:pPr>
        <w:ind w:left="0" w:right="0" w:firstLine="560"/>
        <w:spacing w:before="450" w:after="450" w:line="312" w:lineRule="auto"/>
      </w:pPr>
      <w:r>
        <w:rPr>
          <w:rFonts w:ascii="宋体" w:hAnsi="宋体" w:eastAsia="宋体" w:cs="宋体"/>
          <w:color w:val="000"/>
          <w:sz w:val="28"/>
          <w:szCs w:val="28"/>
        </w:rPr>
        <w:t xml:space="preserve">3、转变发展方式，确保经济平稳较快发展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根本，面对全球金融危机，更要增强发展的危机感、紧迫感和责任感，把“保增长、扩内需、调结构”作为全乡工作的首要任务，以发展为先、发展为大、发展为重，转危为机，实现平田经济平稳较快发展。一是着力在保增长上下功夫。按照年初乡人代会确定的目标任务，充分调动一切积极因素，全力以赴狠抓落实，确保增长目标不折不扣落实到位。二是把扩大内需作为保增长的根本途径。紧紧抓住国家出台增加投资、扩大内需政策措施的良好机遇，准确把握我乡增加投资、扩大内需的领域和方向，多方争取国家资金的支持，坚定不移地抓项目、扩内需、调结构、保增长。三是认真贯彻落实工业反哺农业、城市支持农村和多予少取放活的方针，尽力调整优化财政支出、固定资产投资结构，落实好各项强农惠农政策，加快农业农村基础设施建设；继续稳定发展粮食，做强做大“双亿产业”，夯实农民增收基础。四是坚定不移地走新型工业化道路，加快推进平田几大矿厂开发建设步伐，带动更多的企业入驻平田发展；强化对现有企业的服务，切实帮助其解决发展中遇到的困难，使其进一步增强应对金融危机的信心。五是积极发展第三产业，兴旅游业，形成农、工、贸和种、养、加一起上的格局。</w:t>
      </w:r>
    </w:p>
    <w:p>
      <w:pPr>
        <w:ind w:left="0" w:right="0" w:firstLine="560"/>
        <w:spacing w:before="450" w:after="450" w:line="312" w:lineRule="auto"/>
      </w:pPr>
      <w:r>
        <w:rPr>
          <w:rFonts w:ascii="宋体" w:hAnsi="宋体" w:eastAsia="宋体" w:cs="宋体"/>
          <w:color w:val="000"/>
          <w:sz w:val="28"/>
          <w:szCs w:val="28"/>
        </w:rPr>
        <w:t xml:space="preserve">4、创新加快发展的体制机制</w:t>
      </w:r>
    </w:p>
    <w:p>
      <w:pPr>
        <w:ind w:left="0" w:right="0" w:firstLine="560"/>
        <w:spacing w:before="450" w:after="450" w:line="312" w:lineRule="auto"/>
      </w:pPr>
      <w:r>
        <w:rPr>
          <w:rFonts w:ascii="宋体" w:hAnsi="宋体" w:eastAsia="宋体" w:cs="宋体"/>
          <w:color w:val="000"/>
          <w:sz w:val="28"/>
          <w:szCs w:val="28"/>
        </w:rPr>
        <w:t xml:space="preserve">一是按照党的十七届三中全会精神和中央关于农村改革一系列方针政策，进一步深化农村综合配套改革，积极探索农业生产经营方式和管理体制改革，进一步巩固提高农村税费改革、集体林权制度改革等方面取得的成果。二是建立和完善体现科学发展观的行政管理、资源配置、民生保障、环保约束、社会和谐稳定、科学民主决策机制和反腐倡廉机制，积极探索体现科学发展观要求的经济社会发展体系、干部政绩评价体系，革除体制性、机制性障碍，构建充满活力、富有效率、更加开放、有利于科学发展的体制机制。三是积极实施“走出去、请进来”的战略，加强对外开放与合作，继续下大力气改善投资环境，不断提升对外开放合作的水平。四是建立健全严格的目标管理责任制和重点工作问责制，形成严密的检查督促机制，使广大党员干部在真抓实干中开创科学发展新局面。</w:t>
      </w:r>
    </w:p>
    <w:p>
      <w:pPr>
        <w:ind w:left="0" w:right="0" w:firstLine="560"/>
        <w:spacing w:before="450" w:after="450" w:line="312" w:lineRule="auto"/>
      </w:pPr>
      <w:r>
        <w:rPr>
          <w:rFonts w:ascii="宋体" w:hAnsi="宋体" w:eastAsia="宋体" w:cs="宋体"/>
          <w:color w:val="000"/>
          <w:sz w:val="28"/>
          <w:szCs w:val="28"/>
        </w:rPr>
        <w:t xml:space="preserve">5、注重资源环境保护，增强可持续发展能力</w:t>
      </w:r>
    </w:p>
    <w:p>
      <w:pPr>
        <w:ind w:left="0" w:right="0" w:firstLine="560"/>
        <w:spacing w:before="450" w:after="450" w:line="312" w:lineRule="auto"/>
      </w:pPr>
      <w:r>
        <w:rPr>
          <w:rFonts w:ascii="宋体" w:hAnsi="宋体" w:eastAsia="宋体" w:cs="宋体"/>
          <w:color w:val="000"/>
          <w:sz w:val="28"/>
          <w:szCs w:val="28"/>
        </w:rPr>
        <w:t xml:space="preserve">一是健全资源有偿使用和合理补偿机制，形成全面反映资源状况的价格机制；严格土地管理，切实控制非农建设用地规模；建立有利于促进节水和水资源合理开发利用的水价形成机制，促进水资源优化配置；加强矿产资源保护和综合利用，集约开发矿产资源。三是加强生态环境保护，按照谁开发、谁保护、谁受益、谁补偿的原则，建立健全生态补偿机制，巩固提高退耕还林成果，抓好封山育林、荒山造林等工作，抓好矿厂水土流失治理监督工作，有效控制污染源，巩固环境保护成果。</w:t>
      </w:r>
    </w:p>
    <w:p>
      <w:pPr>
        <w:ind w:left="0" w:right="0" w:firstLine="560"/>
        <w:spacing w:before="450" w:after="450" w:line="312" w:lineRule="auto"/>
      </w:pPr>
      <w:r>
        <w:rPr>
          <w:rFonts w:ascii="宋体" w:hAnsi="宋体" w:eastAsia="宋体" w:cs="宋体"/>
          <w:color w:val="000"/>
          <w:sz w:val="28"/>
          <w:szCs w:val="28"/>
        </w:rPr>
        <w:t xml:space="preserve">6、坚持统筹兼顾，加快发展社会事业</w:t>
      </w:r>
    </w:p>
    <w:p>
      <w:pPr>
        <w:ind w:left="0" w:right="0" w:firstLine="560"/>
        <w:spacing w:before="450" w:after="450" w:line="312" w:lineRule="auto"/>
      </w:pPr>
      <w:r>
        <w:rPr>
          <w:rFonts w:ascii="宋体" w:hAnsi="宋体" w:eastAsia="宋体" w:cs="宋体"/>
          <w:color w:val="000"/>
          <w:sz w:val="28"/>
          <w:szCs w:val="28"/>
        </w:rPr>
        <w:t xml:space="preserve">一是积极实施全民科学素质工程，加大科普力度，努力提高公民科学素养。二是完善义务教育经费保障机制，巩固提升义务教育发展成果；积极推进中小学危房改造，加快校点收缩合并步伐，切实改善中小学办学条件。三是加强经营管理人才、行政管理人才、专业技术人才和乡土人才队伍建设，提高人才队伍素质，为科学发展提供强有力的人才保障。四是加强乡文化站、村级文化室基础设施建设，抓好文化信息资源共享和农村农村党员电教工程，不断丰富群众文体生活，满足人民群众日益增长的文化需要。五是加快公共卫生设施和体系建设，基本建成覆盖全面、功能完善卫生监督体系和医疗救治体系，提高公共卫生服务水平和突发事件应急能力，巩固和提升新型农村合作医疗水平，完善贫困农民家庭医疗救助制度，有效解决农民看病难、看病贵的问题。</w:t>
      </w:r>
    </w:p>
    <w:p>
      <w:pPr>
        <w:ind w:left="0" w:right="0" w:firstLine="560"/>
        <w:spacing w:before="450" w:after="450" w:line="312" w:lineRule="auto"/>
      </w:pPr>
      <w:r>
        <w:rPr>
          <w:rFonts w:ascii="宋体" w:hAnsi="宋体" w:eastAsia="宋体" w:cs="宋体"/>
          <w:color w:val="000"/>
          <w:sz w:val="28"/>
          <w:szCs w:val="28"/>
        </w:rPr>
        <w:t xml:space="preserve">7、进一步坚持以人为本，切实解决好民生问题</w:t>
      </w:r>
    </w:p>
    <w:p>
      <w:pPr>
        <w:ind w:left="0" w:right="0" w:firstLine="560"/>
        <w:spacing w:before="450" w:after="450" w:line="312" w:lineRule="auto"/>
      </w:pPr>
      <w:r>
        <w:rPr>
          <w:rFonts w:ascii="宋体" w:hAnsi="宋体" w:eastAsia="宋体" w:cs="宋体"/>
          <w:color w:val="000"/>
          <w:sz w:val="28"/>
          <w:szCs w:val="28"/>
        </w:rPr>
        <w:t xml:space="preserve">发展要依靠人民，发展的根本目的是为了人民。我们将坚定不移地把解决民生问题作为履行职责的神圣使命，把群众的生产生活需求作为工作的第一信号，切实解民忧、解民困、帮民富。一是积极开展就业岗位培训，扩大非农产业就业容量，合理引导农村富余劳动力向非农产业和城镇流动，促进农村劳动力转移。二是进一步完善社会保障体系，积极稳妥推进农村养老保险，完善新型农村合作医疗制度，不断扩大社会保障覆盖面，实现应保尽保，按标施保。三是完善最低生活保障制度，做好农村低保提标扩面工作，做好防灾和救灾救济工作，切实保障弱势群体、困难群众的基本生活。四是认真落实家电下乡、汽车下乡、农机下乡等支农惠农政策，让人民群众得到解决更多实惠，共享改革发展成果。</w:t>
      </w:r>
    </w:p>
    <w:p>
      <w:pPr>
        <w:ind w:left="0" w:right="0" w:firstLine="560"/>
        <w:spacing w:before="450" w:after="450" w:line="312" w:lineRule="auto"/>
      </w:pPr>
      <w:r>
        <w:rPr>
          <w:rFonts w:ascii="宋体" w:hAnsi="宋体" w:eastAsia="宋体" w:cs="宋体"/>
          <w:color w:val="000"/>
          <w:sz w:val="28"/>
          <w:szCs w:val="28"/>
        </w:rPr>
        <w:t xml:space="preserve">8．进一步坚持稳定压倒一切，全力维护社会和谐稳定</w:t>
      </w:r>
    </w:p>
    <w:p>
      <w:pPr>
        <w:ind w:left="0" w:right="0" w:firstLine="560"/>
        <w:spacing w:before="450" w:after="450" w:line="312" w:lineRule="auto"/>
      </w:pPr>
      <w:r>
        <w:rPr>
          <w:rFonts w:ascii="宋体" w:hAnsi="宋体" w:eastAsia="宋体" w:cs="宋体"/>
          <w:color w:val="000"/>
          <w:sz w:val="28"/>
          <w:szCs w:val="28"/>
        </w:rPr>
        <w:t xml:space="preserve">牢固树立“发展是第一要务，稳定是第一责任”的执政理念，确保社会平安和谐稳定。一是继续落实领导接访日制度，健全完善矛盾纠纷排查调处、信访案件交办、信访工作领导包案、信访案件督办、信访工作通报、信访工作考核等信访工作机制，畅通群众利益诉求渠道，扎实做好信访维稳工作。二是坚持第一时间掌握信息、第一时间亲赴现场、第一时间面对群众“三个第一”的原则，靠前指挥，亲临一线，及时妥善处理突发事件。三是建立健全社会矛盾预警、利益纠纷排查调处和群体性事件应急机制，及时掌握社会动态和群众关注的热点、难点问题，尽力把各类矛盾化解在当地、化解在基层、化解在萌芽状态。四是继续完善民主管理机制，切实保障群众的知情权、参与权和监督权，凡是涉及群众利益的重大决策事项，必须进行风险评估，切实做到科学、民主决策，着力从源头上解决矛盾问题。五是积极推进“平安创建”活动，坚持“强打重防”思路，强化社会治安综合治理，依法严厉打击各类犯罪活动，巩固平安共建成果。六是全面落实安全生产责任制，强化重点行业和重点领域的安全隐患排查整治，预防和减少一般事故和较大事故，坚决遏制重特大事故发生，保障人民群众生命财产安全。七是继续打好新一轮禁毒和防治艾滋病的人民战争，加强流动人口管理，切实做好民族宗教工作，为广大人民群众创造安全和谐的社会环境。</w:t>
      </w:r>
    </w:p>
    <w:p>
      <w:pPr>
        <w:ind w:left="0" w:right="0" w:firstLine="560"/>
        <w:spacing w:before="450" w:after="450" w:line="312" w:lineRule="auto"/>
      </w:pPr>
      <w:r>
        <w:rPr>
          <w:rFonts w:ascii="宋体" w:hAnsi="宋体" w:eastAsia="宋体" w:cs="宋体"/>
          <w:color w:val="000"/>
          <w:sz w:val="28"/>
          <w:szCs w:val="28"/>
        </w:rPr>
        <w:t xml:space="preserve">9、切实加强村委会工作督查和财务监管</w:t>
      </w:r>
    </w:p>
    <w:p>
      <w:pPr>
        <w:ind w:left="0" w:right="0" w:firstLine="560"/>
        <w:spacing w:before="450" w:after="450" w:line="312" w:lineRule="auto"/>
      </w:pPr>
      <w:r>
        <w:rPr>
          <w:rFonts w:ascii="宋体" w:hAnsi="宋体" w:eastAsia="宋体" w:cs="宋体"/>
          <w:color w:val="000"/>
          <w:sz w:val="28"/>
          <w:szCs w:val="28"/>
        </w:rPr>
        <w:t xml:space="preserve">一是建立履职监督制度。在8个村委会建立村民代表会议议事制度，健全村党组织领导的充满活力的村民自治机制，促进村务决策民主化、制度化，融洽党群干群关系。设立村务监督委员会，加强贯彻执行党的农村政策的监督检查。加强村级资源性、经营性资产的发包、租赁，村级水利、道路等工程项目建设的监督，向社会公开招标，杜绝“暗箱操作”。实施村级财务和村干部经济责任审计制度，每年定期组织村级财务会审、村主要负责人任期审计、离任经济责任审计，并以村务公开的形式及时公布。各村统一建立“村务公开栏”，保障群众的知情权、参与权、管理权、监督权。二是组织开展“民主评议村干部”活动。乡内专门制定出台了民主评议村干部实施意见，将干部思想政治素质、工作业绩、驾驭全局能力、班子及队伍建设、社会协调能力、廉洁自律等六个方面作为评议内容，着力考评考核、建立双述双评制度。村党支部书记和村委会主任每年既向党组织述职又向群众述职, 组织村两委干部、党员、村民代表等对干部工作进行评议，既接受组织评议又接受群众评议，把群众监督与组织监督充分结合，发挥效用。通过开展此项活动，增强广大干部的责任意识和自律意识,推动了农村各项工作的顺利开展。三是采取“四查”、“五不放过”等方式，对村委会的财务管理工作展开清理。一查财务账本，检查开支项目与单据是否符合财务规定，核对有无违反规定情况；二查财产和实物账，检查账物是否相符；三查现金收支账，看收入是否入账、开支是否合理、有无挪用或私存现金等；四查往来账目，看债权债务是否清晰、往来账目是否清楚。坚持“五不放过”。一是村民关心的热点、疑点问题不放过；二是对开支不清的，坚决追究责任，一查到底，绝不迁就；三是报账手续不完备的不放过，严格报账程序；四是胡乱开支不放过，对超出正常报销范围的费用开支，坚决追回并追究责任；五是拖欠村集体公款的不放过，对个别干部以各种理由借村集体款项，故意长时间不还的，责令其限期清欠偿还，进一步规范了村级财务管理。</w:t>
      </w:r>
    </w:p>
    <w:p>
      <w:pPr>
        <w:ind w:left="0" w:right="0" w:firstLine="560"/>
        <w:spacing w:before="450" w:after="450" w:line="312" w:lineRule="auto"/>
      </w:pPr>
      <w:r>
        <w:rPr>
          <w:rFonts w:ascii="宋体" w:hAnsi="宋体" w:eastAsia="宋体" w:cs="宋体"/>
          <w:color w:val="000"/>
          <w:sz w:val="28"/>
          <w:szCs w:val="28"/>
        </w:rPr>
        <w:t xml:space="preserve">10、加强和改进党建工作，提供坚强的组织保障</w:t>
      </w:r>
    </w:p>
    <w:p>
      <w:pPr>
        <w:ind w:left="0" w:right="0" w:firstLine="560"/>
        <w:spacing w:before="450" w:after="450" w:line="312" w:lineRule="auto"/>
      </w:pPr>
      <w:r>
        <w:rPr>
          <w:rFonts w:ascii="宋体" w:hAnsi="宋体" w:eastAsia="宋体" w:cs="宋体"/>
          <w:color w:val="000"/>
          <w:sz w:val="28"/>
          <w:szCs w:val="28"/>
        </w:rPr>
        <w:t xml:space="preserve">按照“组织坚强有力、党员作用明显、工作得到促进、人民群众满意”的目标要求，全面贯彻落实党中央关于加强农村基层组织建设的一系列指示精神，围绕农村改革发展稳定大局，以党建工作责任制为抓手,深入贯彻落实中央“四个长效机制”，以“三级联创”活动、“云岭先锋”工程和正在开展的深入学习实践科学发展观活动为载体，切实加强和改进党的基层组织建设，为经济社会发展提供坚强的组织保障。以基层组织建设推进党建。更加深入扎实抓好党员队伍和基层组织建设，巩固产业党建成果，强化非公党建工作。拓宽党员服务群众渠道，切实做好让党员受教育、群众得实惠的经常性工作，深入开展“三联三促”活动，扎实开展新农村建设示范村、示范户创评活动。要积极探索“五好”创建新机制，着力加强村组各级后备干部队伍建设；以党风廉政建设推进党建。更加注重治本，更加注重预防，更加注重制度建设，拓展从源头上防治腐败工作领域。大力推进政务公开、村务公开和各单位办事公开，提高工作的透明度和人民群众的参与度，增强工作的执行力和公信力。坚持不懈地开展反腐倡廉教育，使各级干部筑牢拒腐防变的思路道德防线。强化对权力运行的监督和制约，不断铲除腐败滋生蔓延的土壤和条件，严格执行党风廉政建设责任制，加强领导干部廉洁自律工作，坚决纠正损害群众利益的不正之风。以干部作风建设推进党建。按照打造“五型政府”、争当“五型干部”、树立五种良好党员干部形象的要求，进一步加强作风建设。要真心实意爱民，要强化服务便民，要调整结构富民，要稳定社会安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1、切实加强领导班子自身建设，进一步提高执政能力</w:t>
      </w:r>
    </w:p>
    <w:p>
      <w:pPr>
        <w:ind w:left="0" w:right="0" w:firstLine="560"/>
        <w:spacing w:before="450" w:after="450" w:line="312" w:lineRule="auto"/>
      </w:pPr>
      <w:r>
        <w:rPr>
          <w:rFonts w:ascii="宋体" w:hAnsi="宋体" w:eastAsia="宋体" w:cs="宋体"/>
          <w:color w:val="000"/>
          <w:sz w:val="28"/>
          <w:szCs w:val="28"/>
        </w:rPr>
        <w:t xml:space="preserve">（1）提高政治理论和业务水平，建设学习型班子</w:t>
      </w:r>
    </w:p>
    <w:p>
      <w:pPr>
        <w:ind w:left="0" w:right="0" w:firstLine="560"/>
        <w:spacing w:before="450" w:after="450" w:line="312" w:lineRule="auto"/>
      </w:pPr>
      <w:r>
        <w:rPr>
          <w:rFonts w:ascii="宋体" w:hAnsi="宋体" w:eastAsia="宋体" w:cs="宋体"/>
          <w:color w:val="000"/>
          <w:sz w:val="28"/>
          <w:szCs w:val="28"/>
        </w:rPr>
        <w:t xml:space="preserve">把学习方式、学习内容和学习制度有机结合起来，抓好集中学习和个人自学，坚持不懈地用中国特色社会主义理论武装头脑，牢固树立和落实科学发展观，不断提高班子成员的理论素养，提高执政能力和决策水平。把理论学习同加强个人修养结合起来，不断提升领导班子成员的人格品位和精神境界，牢固树立正确的世界观、人生观、价值观，始终摆正权力观、地位观、利益观。主要抓好以下四个方面工作。一是突出学习重点，坚持通读与精读相结合。领导班子在学习上要发挥带头作用，带领干部职工深入学习邓小平理论、“三个代表”重要思想，深刻理解解放思想和科学发展观的实质内涵，提高运用科学理论分析和解决实际工作问题的能力和水平。二是健全学习制度。在个人自学的基础上，每月集中学习一次，组织并参加各类专题理论辅导讲座，做到有考勤，有学习笔记。三是坚持理论联系实际。坚持理论学习与工作实际紧密结合，用理论作为强大思想武器，用科学发展观指导工作实践，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（2）全面树立和落实科学发展观，建设创新型班子</w:t>
      </w:r>
    </w:p>
    <w:p>
      <w:pPr>
        <w:ind w:left="0" w:right="0" w:firstLine="560"/>
        <w:spacing w:before="450" w:after="450" w:line="312" w:lineRule="auto"/>
      </w:pPr>
      <w:r>
        <w:rPr>
          <w:rFonts w:ascii="宋体" w:hAnsi="宋体" w:eastAsia="宋体" w:cs="宋体"/>
          <w:color w:val="000"/>
          <w:sz w:val="28"/>
          <w:szCs w:val="28"/>
        </w:rPr>
        <w:t xml:space="preserve">坚持以科学发展观为统领，着力把握发展规律，创新发展理念，转变发展方式。坚持把改革创新作为推进经济社会发展的不竭动力和源泉，努力实现观念创新、工作思路创新、工作机制创新，进一步提高驾驭复杂局面的能力。善于破解难题，善于把上级指示精神与自身实际结合起来,既善于出思路、谋全局、作决策，更善于抓部署、促落实、求实效，不断增强工作的主动性和预见性。在抓落实时，敢想敢为，勤于思考，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（3）认真贯彻民主集中制，建设和谐型班子</w:t>
      </w:r>
    </w:p>
    <w:p>
      <w:pPr>
        <w:ind w:left="0" w:right="0" w:firstLine="560"/>
        <w:spacing w:before="450" w:after="450" w:line="312" w:lineRule="auto"/>
      </w:pPr>
      <w:r>
        <w:rPr>
          <w:rFonts w:ascii="宋体" w:hAnsi="宋体" w:eastAsia="宋体" w:cs="宋体"/>
          <w:color w:val="000"/>
          <w:sz w:val="28"/>
          <w:szCs w:val="28"/>
        </w:rPr>
        <w:t xml:space="preserve">进一步完善贯彻民主集中制原则的各项具体制度和领导班子议事决策程序，做到用制度规范施政行为，用程序保证职责履行。领导班子成员要自觉维护集体领导的权威，坚持做到“思想多交流、工作勤碰头，毛病常提醒，责任多担待”，彼此相互尊重，相互支持，形成班子的整体合力，发挥整体功能，努力营造团结合作、和谐共事的浓厚氛围。同时认真开展好班子民主生活会，班子成员与干部群众要多交流，推心置腹，交心谈心，广泛听取党员干部的意见建议，同时，多开展健康有益的文娱活动，多帮助干部群众解决实际困难，多鼓励帮助后进同志、生活上有困难的同志，营造团结向上、勤政务实、奋发有为的精神风貌。</w:t>
      </w:r>
    </w:p>
    <w:p>
      <w:pPr>
        <w:ind w:left="0" w:right="0" w:firstLine="560"/>
        <w:spacing w:before="450" w:after="450" w:line="312" w:lineRule="auto"/>
      </w:pPr>
      <w:r>
        <w:rPr>
          <w:rFonts w:ascii="宋体" w:hAnsi="宋体" w:eastAsia="宋体" w:cs="宋体"/>
          <w:color w:val="000"/>
          <w:sz w:val="28"/>
          <w:szCs w:val="28"/>
        </w:rPr>
        <w:t xml:space="preserve">（4）保持优良的作风，建设务实型班子</w:t>
      </w:r>
    </w:p>
    <w:p>
      <w:pPr>
        <w:ind w:left="0" w:right="0" w:firstLine="560"/>
        <w:spacing w:before="450" w:after="450" w:line="312" w:lineRule="auto"/>
      </w:pPr>
      <w:r>
        <w:rPr>
          <w:rFonts w:ascii="宋体" w:hAnsi="宋体" w:eastAsia="宋体" w:cs="宋体"/>
          <w:color w:val="000"/>
          <w:sz w:val="28"/>
          <w:szCs w:val="28"/>
        </w:rPr>
        <w:t xml:space="preserve">在“求真”和“务实”上下功夫，加强调查研究，把情况吃透，把问题找准，把思路理清，进一步提高班子成员的理解力、执行力和创造力，增强班子成员的责任意识，充分发挥班子成员的智慧和才干，积极为改革发展出谋划策，抢抓机遇，迎难而上，脚踏实地，真抓实干，努力形成讲实话、出实招、办实事、求实效的良好氛围。</w:t>
      </w:r>
    </w:p>
    <w:p>
      <w:pPr>
        <w:ind w:left="0" w:right="0" w:firstLine="560"/>
        <w:spacing w:before="450" w:after="450" w:line="312" w:lineRule="auto"/>
      </w:pPr>
      <w:r>
        <w:rPr>
          <w:rFonts w:ascii="宋体" w:hAnsi="宋体" w:eastAsia="宋体" w:cs="宋体"/>
          <w:color w:val="000"/>
          <w:sz w:val="28"/>
          <w:szCs w:val="28"/>
        </w:rPr>
        <w:t xml:space="preserve">（5）营造风清气正的良好氛围，建设廉洁型班子</w:t>
      </w:r>
    </w:p>
    <w:p>
      <w:pPr>
        <w:ind w:left="0" w:right="0" w:firstLine="560"/>
        <w:spacing w:before="450" w:after="450" w:line="312" w:lineRule="auto"/>
      </w:pPr>
      <w:r>
        <w:rPr>
          <w:rFonts w:ascii="宋体" w:hAnsi="宋体" w:eastAsia="宋体" w:cs="宋体"/>
          <w:color w:val="000"/>
          <w:sz w:val="28"/>
          <w:szCs w:val="28"/>
        </w:rPr>
        <w:t xml:space="preserve">坚持依法行政，牢固树立执政为民的根本宗旨，把维护好、发展好、实现好人民群众的根本利益作为思考问题和开展工作的根本出发点和落脚点，始终把群众利益放在第一位，从群众最不满意的事抓起，从群众最希望办的事做起，做到对事业尽心尽力、对工作尽职尽责，躬身为民，当好公仆。建立权力监督运行机制，贯彻落实党风廉政建设责任制，时刻筑牢清正廉洁、拒腐防变的思想道德防线，坚持在法律和群众的监督下开展工作，切实做到以勤政服务于民，让人民满意，以廉政取信于民，让人民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2024-09-21T01:40:53+08:00</dcterms:created>
  <dcterms:modified xsi:type="dcterms:W3CDTF">2024-09-21T01:40:53+08:00</dcterms:modified>
</cp:coreProperties>
</file>

<file path=docProps/custom.xml><?xml version="1.0" encoding="utf-8"?>
<Properties xmlns="http://schemas.openxmlformats.org/officeDocument/2006/custom-properties" xmlns:vt="http://schemas.openxmlformats.org/officeDocument/2006/docPropsVTypes"/>
</file>