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共青团成立100周年征文演讲稿三分钟(7篇)</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共青团成立100周年征文演讲稿三分钟篇一</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共青团是中国共产党领导下的先进青年的群众组织，是广大青年在实践中学习中国特色社会主义和共产主义的学校，是党的可靠的得力助手和后备军。</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1919年爆发的五四运动，是一场彻底反帝反封建的伟大爱国革命运动。由于这场运动是以一批先进青年知识分子为先锋，因此，五四运动也是一场伟大的青年运动，为中国共产党和中国共青团的建立作了思想上和组织上的准备，开辟了中国青年运动的新纪元。五四爱国运动标志着中国青年群体首次登上社会历史舞台。</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参加会议的还有全国劳动大会代表和来宾，共1500余人。会议选择5月5日马克思诞辰100周年纪念日召开，表明中国社会主义青年团是信仰马克思主义的革命组织。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共青团成立100周年征文演讲稿三分钟篇六</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共青团成立100周年征文演讲稿三分钟篇七</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20__年，中国共青团迎来成立100周年。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或许是觉醒年代yyds的创举;</w:t>
      </w:r>
    </w:p>
    <w:p>
      <w:pPr>
        <w:ind w:left="0" w:right="0" w:firstLine="560"/>
        <w:spacing w:before="450" w:after="450" w:line="312" w:lineRule="auto"/>
      </w:pPr>
      <w:r>
        <w:rPr>
          <w:rFonts w:ascii="宋体" w:hAnsi="宋体" w:eastAsia="宋体" w:cs="宋体"/>
          <w:color w:val="000"/>
          <w:sz w:val="28"/>
          <w:szCs w:val="28"/>
        </w:rPr>
        <w:t xml:space="preserve">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或许是新时代“后浪”强国的热爱;</w:t>
      </w:r>
    </w:p>
    <w:p>
      <w:pPr>
        <w:ind w:left="0" w:right="0" w:firstLine="560"/>
        <w:spacing w:before="450" w:after="450" w:line="312" w:lineRule="auto"/>
      </w:pPr>
      <w:r>
        <w:rPr>
          <w:rFonts w:ascii="宋体" w:hAnsi="宋体" w:eastAsia="宋体" w:cs="宋体"/>
          <w:color w:val="000"/>
          <w:sz w:val="28"/>
          <w:szCs w:val="28"/>
        </w:rPr>
        <w:t xml:space="preserve">这些词汇经典而珍贵;</w:t>
      </w:r>
    </w:p>
    <w:p>
      <w:pPr>
        <w:ind w:left="0" w:right="0" w:firstLine="560"/>
        <w:spacing w:before="450" w:after="450" w:line="312" w:lineRule="auto"/>
      </w:pPr>
      <w:r>
        <w:rPr>
          <w:rFonts w:ascii="宋体" w:hAnsi="宋体" w:eastAsia="宋体" w:cs="宋体"/>
          <w:color w:val="000"/>
          <w:sz w:val="28"/>
          <w:szCs w:val="28"/>
        </w:rPr>
        <w:t xml:space="preserve">曾发出过振聋发聩的声音，</w:t>
      </w:r>
    </w:p>
    <w:p>
      <w:pPr>
        <w:ind w:left="0" w:right="0" w:firstLine="560"/>
        <w:spacing w:before="450" w:after="450" w:line="312" w:lineRule="auto"/>
      </w:pPr>
      <w:r>
        <w:rPr>
          <w:rFonts w:ascii="宋体" w:hAnsi="宋体" w:eastAsia="宋体" w:cs="宋体"/>
          <w:color w:val="000"/>
          <w:sz w:val="28"/>
          <w:szCs w:val="28"/>
        </w:rPr>
        <w:t xml:space="preserve">也将在往后的岁月里反复回响。</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2024-10-20T08:01:13+08:00</dcterms:created>
  <dcterms:modified xsi:type="dcterms:W3CDTF">2024-10-20T08:01:13+08:00</dcterms:modified>
</cp:coreProperties>
</file>

<file path=docProps/custom.xml><?xml version="1.0" encoding="utf-8"?>
<Properties xmlns="http://schemas.openxmlformats.org/officeDocument/2006/custom-properties" xmlns:vt="http://schemas.openxmlformats.org/officeDocument/2006/docPropsVTypes"/>
</file>