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多人合伙经营协议书范本</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现实生活中，如果两人或两人以上创办企业，我们通常把这种情况称之为合伙，这个时候双方都是要签订合伙经营协议书的。下面是小编给大家带来个人合伙经营协议范本，欢迎大家阅读参考，我们一起来看看吧!    个人合伙经营协议书范本  姓 名_____...</w:t>
      </w:r>
    </w:p>
    <w:p>
      <w:pPr>
        <w:ind w:left="0" w:right="0" w:firstLine="560"/>
        <w:spacing w:before="450" w:after="450" w:line="312" w:lineRule="auto"/>
      </w:pPr>
      <w:r>
        <w:rPr>
          <w:rFonts w:ascii="宋体" w:hAnsi="宋体" w:eastAsia="宋体" w:cs="宋体"/>
          <w:color w:val="000"/>
          <w:sz w:val="28"/>
          <w:szCs w:val="28"/>
        </w:rPr>
        <w:t xml:space="preserve">现实生活中，如果两人或两人以上创办企业，我们通常把这种情况称之为合伙，这个时候双方都是要签订合伙经营协议书的。下面是小编给大家带来个人合伙经营协议范本，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个人合伙经营协议书范本</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住 址 _______________________________。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 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 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 (略)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多人合伙经营协议书范本</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 年_____ 月_____ 日，现住地址：______________________________ 。</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 年_____ 月_____ 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 合伙人乙方： (签字或盖章)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 甲方：__________ 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 乙方：__________% 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 (公章) 法定代表人： (盖章) 银行帐户 地址</w:t>
      </w:r>
    </w:p>
    <w:p>
      <w:pPr>
        <w:ind w:left="0" w:right="0" w:firstLine="560"/>
        <w:spacing w:before="450" w:after="450" w:line="312" w:lineRule="auto"/>
      </w:pPr>
      <w:r>
        <w:rPr>
          <w:rFonts w:ascii="宋体" w:hAnsi="宋体" w:eastAsia="宋体" w:cs="宋体"/>
          <w:color w:val="000"/>
          <w:sz w:val="28"/>
          <w:szCs w:val="28"/>
        </w:rPr>
        <w:t xml:space="preserve">乙方： (公章) 法定代表人： (盖章) 银行帐户 地址 年 月 日</w:t>
      </w:r>
    </w:p>
    <w:p>
      <w:pPr>
        <w:ind w:left="0" w:right="0" w:firstLine="560"/>
        <w:spacing w:before="450" w:after="450" w:line="312" w:lineRule="auto"/>
      </w:pPr>
      <w:r>
        <w:rPr>
          <w:rFonts w:ascii="宋体" w:hAnsi="宋体" w:eastAsia="宋体" w:cs="宋体"/>
          <w:color w:val="000"/>
          <w:sz w:val="28"/>
          <w:szCs w:val="28"/>
        </w:rPr>
        <w:t xml:space="preserve">公证或签证机关 (公章) 年 月 日</w:t>
      </w:r>
    </w:p>
    <w:p>
      <w:pPr>
        <w:ind w:left="0" w:right="0" w:firstLine="560"/>
        <w:spacing w:before="450" w:after="450" w:line="312" w:lineRule="auto"/>
      </w:pPr>
      <w:r>
        <w:rPr>
          <w:rFonts w:ascii="宋体" w:hAnsi="宋体" w:eastAsia="宋体" w:cs="宋体"/>
          <w:color w:val="000"/>
          <w:sz w:val="28"/>
          <w:szCs w:val="28"/>
        </w:rPr>
        <w:t xml:space="preserve">分公司合作经营协议书</w:t>
      </w:r>
    </w:p>
    <w:p>
      <w:pPr>
        <w:ind w:left="0" w:right="0" w:firstLine="560"/>
        <w:spacing w:before="450" w:after="450" w:line="312" w:lineRule="auto"/>
      </w:pPr>
      <w:r>
        <w:rPr>
          <w:rFonts w:ascii="宋体" w:hAnsi="宋体" w:eastAsia="宋体" w:cs="宋体"/>
          <w:color w:val="000"/>
          <w:sz w:val="28"/>
          <w:szCs w:val="28"/>
        </w:rPr>
        <w:t xml:space="preserve">甲方： (以下称总公司) 乙方： (以下称分公司)</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 ，并与乙方合作经营天津市场，与乙方资源共享、互利双赢。双方经过友好协调，就天津分公司的经营管理达成如下协议：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5、分公司总书记和总会计由总公司指派，派驻分公司的总书记负责协调分公司与总公司的一切事务，并对分公司日常工作进行监督;总会计监督管理分公司财务。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二、项目动作与管理：</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1、管理费用是关系到合作双方的积极性、关系到双方利益的重要指标。2024-2024年度分公司交总公司的经营及项目管理费为：为 万/年人民币; 2024年度交公司的经营及项目管理费为：按所有施工项目结算金额的 %向总公司交纳。天津地区以外的工程项目2024-2024年度交公司的经营及项目管理费为：按所有施工项目结算金额的 %向总公司交纳。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四、目标考核及风险措施：</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1、合作期限暂定三年，自 年 月 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 六、合作关系的终止：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 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七、债权与债务：</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法定代表人签章： 分公司负责人签章：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店面合伙经营协议书</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 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2024-09-21T04:30:09+08:00</dcterms:created>
  <dcterms:modified xsi:type="dcterms:W3CDTF">2024-09-21T04:30:09+08:00</dcterms:modified>
</cp:coreProperties>
</file>

<file path=docProps/custom.xml><?xml version="1.0" encoding="utf-8"?>
<Properties xmlns="http://schemas.openxmlformats.org/officeDocument/2006/custom-properties" xmlns:vt="http://schemas.openxmlformats.org/officeDocument/2006/docPropsVTypes"/>
</file>