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2024年巡察谈话方案(6篇)</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巡察谈话方案篇一党风廉政建设和反腐败...</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今天的谈话到此结束。</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巡察谈话方案篇二</w:t>
      </w:r>
    </w:p>
    <w:p>
      <w:pPr>
        <w:ind w:left="0" w:right="0" w:firstLine="560"/>
        <w:spacing w:before="450" w:after="450" w:line="312" w:lineRule="auto"/>
      </w:pPr>
      <w:r>
        <w:rPr>
          <w:rFonts w:ascii="宋体" w:hAnsi="宋体" w:eastAsia="宋体" w:cs="宋体"/>
          <w:color w:val="000"/>
          <w:sz w:val="28"/>
          <w:szCs w:val="28"/>
        </w:rPr>
        <w:t xml:space="preserve">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巡察谈话方案篇三</w:t>
      </w:r>
    </w:p>
    <w:p>
      <w:pPr>
        <w:ind w:left="0" w:right="0" w:firstLine="560"/>
        <w:spacing w:before="450" w:after="450" w:line="312" w:lineRule="auto"/>
      </w:pPr>
      <w:r>
        <w:rPr>
          <w:rFonts w:ascii="宋体" w:hAnsi="宋体" w:eastAsia="宋体" w:cs="宋体"/>
          <w:color w:val="000"/>
          <w:sz w:val="28"/>
          <w:szCs w:val="28"/>
        </w:rPr>
        <w:t xml:space="preserve">同志们，根据有关规定，今天在这里对我们的领导干部进行廉政谈话。首先，此次任前廉政谈话的目的，是为了提高大家对党风廉政建设重要性的认识，增强廉洁勤政意识，使我们每一位干部，把握好自己新的人生航程，在党风廉政建设方面开好头、起好步，在岗位上不掉队、走正路，做一名让组织满意、让人民群众满意的党员领导干部，为我镇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学习是增长才干、提高素质的重要途径，是做好各项工作的重要基础。领导干部要增强学习意识，热爱学习，善于学习，在机关和学习型社会中起到表率作用。要围绕提高执政能力加强学习，按照科学执政、民主执政、依法执政的要求，着力加强对经济、科技、社会管理、法律等方面知识的学习，并且要把学习**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坚持廉洁自律，既是领导干部从政的道德规范和基本准则，也是领导干部**的具体行动和必然要求。要自觉抵制诱惑，模范遵守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廉洁，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三是做科学发展的表率，尊重规律、运用规律，确保作出的决策符合社会发展的需要，符合人民群众的意愿;</w:t>
      </w:r>
    </w:p>
    <w:p>
      <w:pPr>
        <w:ind w:left="0" w:right="0" w:firstLine="560"/>
        <w:spacing w:before="450" w:after="450" w:line="312" w:lineRule="auto"/>
      </w:pPr>
      <w:r>
        <w:rPr>
          <w:rFonts w:ascii="宋体" w:hAnsi="宋体" w:eastAsia="宋体" w:cs="宋体"/>
          <w:color w:val="000"/>
          <w:sz w:val="28"/>
          <w:szCs w:val="28"/>
        </w:rPr>
        <w:t xml:space="preserve">四是做开拓创新的表率，不怕艰苦，锐意创新，克服因循守旧、固步自封的思想，以开放的思维，创新的理念，抓落实、抓突破;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对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巡察谈话方案篇四</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根据县纪委、县委组织部文件精神要求，今天和你进行廉政谈话，我们要从思想、工作、作风等方面深刻查摆问题，剖析 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我坚决拥护和认真贯彻落实中央和省市县委各项重大决策部署，在实际工作中，按照上级部门的要求，认真扎实推进自己所负责 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党的十八大提出了改进工作作风、密切联系群众“八项规定”、县委制定了“十项规定”，林业局也对廉政建设防范机制做出了规定 。我认真学习了这些规定，并和自身具体工作紧密结合起来，改变自身工作作风，思想作风和学习作风，以更高的标准严格要求自己 ，忠实履行好作为党员、干部的工作职责。</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巡察谈话方案篇五</w:t>
      </w:r>
    </w:p>
    <w:p>
      <w:pPr>
        <w:ind w:left="0" w:right="0" w:firstLine="560"/>
        <w:spacing w:before="450" w:after="450" w:line="312" w:lineRule="auto"/>
      </w:pPr>
      <w:r>
        <w:rPr>
          <w:rFonts w:ascii="宋体" w:hAnsi="宋体" w:eastAsia="宋体" w:cs="宋体"/>
          <w:color w:val="000"/>
          <w:sz w:val="28"/>
          <w:szCs w:val="28"/>
        </w:rPr>
        <w:t xml:space="preserve">一、请介绍一下今年以来，你公司党组织贯彻落实全面从严治党主体责任情况，都做了哪些工作?</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二、五一、端午、中秋、国庆，集团公司纪委都提出了贯彻落实中央八项规定精神的有关纪律要求，你们是怎么传达贯彻落实的?</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三、就本单位而言，存在廉政风险的业务流程和岗位有哪些?采取的防范措施有哪些?</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四、你单位在贯彻落实民主集中制、执行“三重一大”集体决策程序方面都是怎么做的?班子成员在集中讨论过程中发表意见是否充分?</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五、职工群众反映比较强烈的有关党风廉政建设方面的问题有哪些?</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巡察谈话方案篇六</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2024—2024年深化干部人事制度改革规划纲要的实施意见》以及《党政领导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2024-10-03T05:32:35+08:00</dcterms:created>
  <dcterms:modified xsi:type="dcterms:W3CDTF">2024-10-03T05:32:35+08:00</dcterms:modified>
</cp:coreProperties>
</file>

<file path=docProps/custom.xml><?xml version="1.0" encoding="utf-8"?>
<Properties xmlns="http://schemas.openxmlformats.org/officeDocument/2006/custom-properties" xmlns:vt="http://schemas.openxmlformats.org/officeDocument/2006/docPropsVTypes"/>
</file>