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班主任个人培训的学习心得体会</w:t>
      </w:r>
      <w:bookmarkEnd w:id="1"/>
    </w:p>
    <w:p>
      <w:pPr>
        <w:jc w:val="center"/>
        <w:spacing w:before="0" w:after="450"/>
      </w:pPr>
      <w:r>
        <w:rPr>
          <w:rFonts w:ascii="Arial" w:hAnsi="Arial" w:eastAsia="Arial" w:cs="Arial"/>
          <w:color w:val="999999"/>
          <w:sz w:val="20"/>
          <w:szCs w:val="20"/>
        </w:rPr>
        <w:t xml:space="preserve">来源：网络  作者：红尘浅笑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适应班主任教师对新时代教育理论的要求，立山区教育局在区教师进修学院组织了一次面向全体班主任教师的理论知识学习，这次班主任教师培训的内容十分丰富，理论上包括对教学规章制度、教学常规、师德、语言的规范与标准的常识和特点等诸多方面的系统学习，通...</w:t>
      </w:r>
    </w:p>
    <w:p>
      <w:pPr>
        <w:ind w:left="0" w:right="0" w:firstLine="560"/>
        <w:spacing w:before="450" w:after="450" w:line="312" w:lineRule="auto"/>
      </w:pPr>
      <w:r>
        <w:rPr>
          <w:rFonts w:ascii="宋体" w:hAnsi="宋体" w:eastAsia="宋体" w:cs="宋体"/>
          <w:color w:val="000"/>
          <w:sz w:val="28"/>
          <w:szCs w:val="28"/>
        </w:rPr>
        <w:t xml:space="preserve">为适应班主任教师对新时代教育理论的要求，立山区教育局在区教师进修学院组织了一次面向全体班主任教师的理论知识学习，这次班主任教师培训的内容十分丰富，理论上包括对教学规章制度、教学常规、师德、语言的规范与标准的常识和特点等诸多方面的系统学习，通过认真的培训和自己的学习，使我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的开学典礼上，区领导和教师进修学校校长做了热情洋溢的讲话，勉励我们努力学习，认真工作，完成这次培训的任务。这些都使我加深了对班主任工作的认识，也坚定了自己扎根于人民教育事业、扎根于我们这片充满希望的热土的信心。当今社会重视教育，强调以科技为第一发展力，要提高教育教学质量，班主任工作需要要放在首位，提高班主任自身素质很大程度上提高了学生的学习成绩。</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班主任工作也相应的有所难度，毕竟各地条件不一样，有些家长望子成龙的急功近利观念太强，他们倾向于应试教育，认为儿女只要考取大学就万事大吉。但我听了各位教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青田的实际教育。这样就要更加注重班主任工作，做好各个学科之间的沟通，让学生全面发展。</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专家教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 自觉努力参加每周政治学习，热爱自己的学校，关心爱护每一位学生，落实《教师法》要求。自觉执行我校教学常规要求，履行各项工作职责，按时到校，准时上下课，不歧视、挖苦、讽刺后进生或残疾生，更不能体罚或变相体罚学生。要有诲人不倦的精神，要努力成为学生最亲近的人，最知心的朋友，也就是要做到把全部热情温暖同学的心，尽最大努力蹲下来与学生相处，在师生间形成潜移默化的共鸣。要有为办好学校，教好学生而团结协助、互相学习、互相尊重，共同探索的胸襟，要维护其他教师在学生中的威信，切忌在学生面前数落其他教师的是非，也不能在背后对其他教师论长评短，也就是不利团结的话不说，不利团结的事不做。</w:t>
      </w:r>
    </w:p>
    <w:p>
      <w:pPr>
        <w:ind w:left="0" w:right="0" w:firstLine="560"/>
        <w:spacing w:before="450" w:after="450" w:line="312" w:lineRule="auto"/>
      </w:pPr>
      <w:r>
        <w:rPr>
          <w:rFonts w:ascii="宋体" w:hAnsi="宋体" w:eastAsia="宋体" w:cs="宋体"/>
          <w:color w:val="000"/>
          <w:sz w:val="28"/>
          <w:szCs w:val="28"/>
        </w:rPr>
        <w:t xml:space="preserve">在教学中，声情并茂的语言能紧扣学生的心弦，激发学生的兴趣。而恰当的运用语言空白艺术，及时给学生留下自觉思维，自觉内化的机会，则会取得“此时无声胜有声”的效果。把握设置原则。鲜明的针对性。空白设置是课堂教学的一个有机组成部分，它必须围绕教育教学的目标，服务于课堂教学的思想和内容。因而应根据教学的内容和当时的教学实际情景的需要，配合有声语言相机而用。故弄玄虚，有百害而无一益。讲究适度。难度要适中，具备一定的启发性和思考量。过难，学生无从下手，会挫伤学生的学习积极性；过易，不能充分激发学生的求知欲和学习兴趣。同一方面的内容，可以多层次、多角度设置空白，知识间的梯度要适当。同时要注意一堂课空白的频度。如果空白过多，则显得过于空虚，学生会感到茫然无获。空白只是教师语言的停顿，并不是思维过程的中断。设置空白就是给学生提供思维的材料和动力，以燃起学生探求的火花，引导学生主动求知，获得反馈信息后，纠正学生的思路。因而空白设置必须遵从探索性的原则。因此设置空白应选择学生感兴趣，最关注的，同时又寓意深刻，耐人寻味或与学生已有认知相矛盾的素材 “教师无小节，处处是楷模”的警语，严格遵守教师职业道德规范以一个积极的心态投入到教育事业中，做一个合格的人民教师、优秀的班主任。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2024-10-03T07:29:18+08:00</dcterms:created>
  <dcterms:modified xsi:type="dcterms:W3CDTF">2024-10-03T07:29:18+08:00</dcterms:modified>
</cp:coreProperties>
</file>

<file path=docProps/custom.xml><?xml version="1.0" encoding="utf-8"?>
<Properties xmlns="http://schemas.openxmlformats.org/officeDocument/2006/custom-properties" xmlns:vt="http://schemas.openxmlformats.org/officeDocument/2006/docPropsVTypes"/>
</file>