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会计工作自我评价50字(五篇)</w:t>
      </w:r>
      <w:bookmarkEnd w:id="1"/>
    </w:p>
    <w:p>
      <w:pPr>
        <w:jc w:val="center"/>
        <w:spacing w:before="0" w:after="450"/>
      </w:pPr>
      <w:r>
        <w:rPr>
          <w:rFonts w:ascii="Arial" w:hAnsi="Arial" w:eastAsia="Arial" w:cs="Arial"/>
          <w:color w:val="999999"/>
          <w:sz w:val="20"/>
          <w:szCs w:val="20"/>
        </w:rPr>
        <w:t xml:space="preserve">来源：网络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会计工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会计工作自我评价50字篇一</w:t>
      </w:r>
    </w:p>
    <w:p>
      <w:pPr>
        <w:ind w:left="0" w:right="0" w:firstLine="560"/>
        <w:spacing w:before="450" w:after="450" w:line="312" w:lineRule="auto"/>
      </w:pPr>
      <w:r>
        <w:rPr>
          <w:rFonts w:ascii="宋体" w:hAnsi="宋体" w:eastAsia="宋体" w:cs="宋体"/>
          <w:color w:val="000"/>
          <w:sz w:val="28"/>
          <w:szCs w:val="28"/>
        </w:rPr>
        <w:t xml:space="preserve">在xx，财务管理制度实行的是职责会计。职责会计是把厂内经济职责制与会计结合起来。企业内部除了进行财务核算以外，还按照内部经济职责制的原则，成立职责会计中心。按照职责归属，确定职责单位，明确职责指标，以各职责单位为主体按职责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终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2、负责开展分析产品成本报表主要项目分析，提出成本改善提议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7、负责控制车间预算开支进度，监督预算开支情景</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第九项资料是科长最近分配给我的一项工作，做财务分析涉及到财务知识的方方面面，我将充分运用财务知识努力做好这项工作。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进取主动，任劳任怨，认真学习本岗位的相关知识，进取参加公司举办的各类学习及专业培训，工作中立足本岗位，虚心向教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我，每一天按时上下班，正确处理好工作与私事的关系；同时我认真学习并严格遵守公司的各项规章制度；团结同事，进取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资料，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虽然我已经认真投入到了工作上，可是在工作中仍然出现了很多问题，可是这些问题都在领导的指导和同事的帮忙下一一得到了解决。鉴定这些出现的问题，暴露出了我主要存在以下方面的不足：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并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供给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（一）注意积累实践经验。虚心向师傅请教，多向身边同事学习，全面掌握工作资料。多去车间走动，了解生产和领料，以防今后再出现不必要的失误。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可是我觉得我并没有尽到一名成本会计人员应尽的职责，深感惭愧！作为成本会计我没有对车间的成本状况做出有效分析，基本的成本核算数据都没办法做到xx%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到达化。在xx销售市场基本没有什么变化，在这种情景下，要使公司到达利润化，那我们仅有在保证产品质量和性能的情景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可是如果公司上下齐心协力，把成本控制在必须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供给数据，成本分析是在成本核算的基础上利用财务分析方法为成本决策和经营决策服务。成为一名合格的财务人员，不应仅仅停留在核算层面，应承担起必须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化选择。市场竞争日趋激烈，成本的降低也有必须的限度，经过税收筹划降低税负成本逐渐成为一种趋势。如果能够合法利用税法漏洞、科学选择会计制度和会计方法，将能够给企业带来很大的税收效益。我个人认为公司能够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忙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最终，感激领导和同事们一向以来对我的关心和帮忙。期望在我成为公司一名正式员工之后能更好的一齐工作，团结协作，共同努力，为公司的发展而努力。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会计工作自我评价50字篇二</w:t>
      </w:r>
    </w:p>
    <w:p>
      <w:pPr>
        <w:ind w:left="0" w:right="0" w:firstLine="560"/>
        <w:spacing w:before="450" w:after="450" w:line="312" w:lineRule="auto"/>
      </w:pPr>
      <w:r>
        <w:rPr>
          <w:rFonts w:ascii="宋体" w:hAnsi="宋体" w:eastAsia="宋体" w:cs="宋体"/>
          <w:color w:val="000"/>
          <w:sz w:val="28"/>
          <w:szCs w:val="28"/>
        </w:rPr>
        <w:t xml:space="preserve">20xx年行政的领导下，在上级主管部门的指导帮助下，我们审计处全体同志认真学习，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1.派一名同志随同教育厅考察团赴xx等国外学习考察，获取了大量审计工作信息及先进工作经验。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2.与xx大学、xxx大学、xx大学等省内外高校相互交流，共同探讨审计工作新思路。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会计专业自我鉴定 | 毕业生自我鉴定</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会计工作自我评价50字篇三</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会计工作自我评价50字篇四</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时间在一个不经意间给人许多考验，许多宝贵的经验，以下是针对我所在xx酒店的财务工作具体情况：</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为了确保财务核算在酒店的各项工作中发挥准确的指导作用，我在遵守财务制度的前提下，认真履行财务工作要求，正确地发挥会计工作的重要性，会计工作的自我鉴定。</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酒店200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1、 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 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随着高校后勤管理社会化改革的深入，我校后勤集团已逐步成为独立核算、自主经营、自负盈亏的经济实体，这就要求我们必须建立健全成本核算制度，工作鉴定《会计工作的自我鉴定》。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1.开展决算审计2项，通过对20xx年度学校财务决算和工会经费决算情况进行审计，提出了相关意见和建议，进一步规范了学校预决算的编制和管理工作。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会计工作自我评价50字篇五</w:t>
      </w:r>
    </w:p>
    <w:p>
      <w:pPr>
        <w:ind w:left="0" w:right="0" w:firstLine="560"/>
        <w:spacing w:before="450" w:after="450" w:line="312" w:lineRule="auto"/>
      </w:pPr>
      <w:r>
        <w:rPr>
          <w:rFonts w:ascii="宋体" w:hAnsi="宋体" w:eastAsia="宋体" w:cs="宋体"/>
          <w:color w:val="000"/>
          <w:sz w:val="28"/>
          <w:szCs w:val="28"/>
        </w:rPr>
        <w:t xml:space="preserve">在财务科工作也有半年了，在这半年来，我一直在不断的努力工作。各方面的工作都圆满完善了，这是我一直以来不断努力的结果，我相信我能够在下半年中工作的更好！现在就把工作鉴定如下：</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公司管理和决策水平提高的重要途径，并将使我的工作事半功倍，在公司成本分析上向xx学习、向xx的老师傅学习、向书本学习，为公司的生产经行销售，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对基建财务基础资料、工程决算工作底稿进行了较详尽的审核、校对，按预定计画10月初将工程财务决算上报到中心财处。并按要求做好工程财务资料的收集与管理工作，按项目内容分类整理了基建契约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1、 认真执行领导的统一部署。</w:t>
      </w:r>
    </w:p>
    <w:p>
      <w:pPr>
        <w:ind w:left="0" w:right="0" w:firstLine="560"/>
        <w:spacing w:before="450" w:after="450" w:line="312" w:lineRule="auto"/>
      </w:pPr>
      <w:r>
        <w:rPr>
          <w:rFonts w:ascii="宋体" w:hAnsi="宋体" w:eastAsia="宋体" w:cs="宋体"/>
          <w:color w:val="000"/>
          <w:sz w:val="28"/>
          <w:szCs w:val="28"/>
        </w:rPr>
        <w:t xml:space="preserve">2、 积极开展日常财务管理工作。</w:t>
      </w:r>
    </w:p>
    <w:p>
      <w:pPr>
        <w:ind w:left="0" w:right="0" w:firstLine="560"/>
        <w:spacing w:before="450" w:after="450" w:line="312" w:lineRule="auto"/>
      </w:pPr>
      <w:r>
        <w:rPr>
          <w:rFonts w:ascii="宋体" w:hAnsi="宋体" w:eastAsia="宋体" w:cs="宋体"/>
          <w:color w:val="000"/>
          <w:sz w:val="28"/>
          <w:szCs w:val="28"/>
        </w:rPr>
        <w:t xml:space="preserve">3、进一步加强日常财务工作的管理，完善财务规章制度和岗位职责。 我们在年加大财务基础工作建设，从贴上票据、装订凭证等最基础的工作抓起，认真审核塬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4、在专项经费的支出上，认真领会中心的相关政策，严格执行预算，不挤占、不挪用，保正专款专用。按月、季、中期编制上报专项经费决算报表，为领导做出相关决策及时提供了财务信息。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5、认真、及时完成中心计财处下达的各项工作任务。其中主要完成了20xx年度国有固定资产的上报工作，填制固定资产管理卡片，完善我台的固定资产管理；结合xx年度的财务决算，认真系统地编报了我20xx年度的专项经费的预算，随着我人员经费使用的不断增长，我们把20xx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在今后的工作中我会更加努力，不断的探索，积极适应市场经济发展对会计工作的新要求，并以此为契机做好全年的各项工作，争取更大的进步。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2024-10-05T17:25:18+08:00</dcterms:created>
  <dcterms:modified xsi:type="dcterms:W3CDTF">2024-10-05T17:25:18+08:00</dcterms:modified>
</cp:coreProperties>
</file>

<file path=docProps/custom.xml><?xml version="1.0" encoding="utf-8"?>
<Properties xmlns="http://schemas.openxmlformats.org/officeDocument/2006/custom-properties" xmlns:vt="http://schemas.openxmlformats.org/officeDocument/2006/docPropsVTypes"/>
</file>