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决胜脱贫攻坚战心得体会(4篇)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决胜脱贫攻坚战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决胜脱贫攻坚战心得体会篇一</w:t>
      </w:r>
    </w:p>
    <w:p>
      <w:pPr>
        <w:ind w:left="0" w:right="0" w:firstLine="560"/>
        <w:spacing w:before="450" w:after="450" w:line="312" w:lineRule="auto"/>
      </w:pPr>
      <w:r>
        <w:rPr>
          <w:rFonts w:ascii="宋体" w:hAnsi="宋体" w:eastAsia="宋体" w:cs="宋体"/>
          <w:color w:val="000"/>
          <w:sz w:val="28"/>
          <w:szCs w:val="28"/>
        </w:rPr>
        <w:t xml:space="preserve">一、学会学习。学习是提高工作成效最重要的途径。在工作中，多方面的学习是很有必要的。首先，学习工作经验，这个工作经验是两方面的。一方面，学习处理事务的经验。脱贫攻坚工作是产业发展、社会保障等方面工作的融合，学习一种事务的处理是远远不够的，必须学习多种工作经验，这就要向相关业务部门的同志进行学习。另一方面，学习农村工作经验。农村是个大天地，有着许多大学问，有太多的东西需要学习，比如在测算收入时，不懂一亩甘蔗产量多少，每吨甘蔗交售多少钱，成本支出多少钱等，测算收入可能就不准;宣传政策时，怎么宣传不会引起群众的情绪等，这里面都有大学问，要虚心向村干部请教，吸取他们的经验，才能更好的做好农村工作。其次，学习政策。脱贫攻坚政策随着实际情况的不断变化，不断更新，不断调整，这就需要吃深悟透文件精神，把握好政策的正确方向，才不会走偏，出现工作失误或宣传不到位的情况。</w:t>
      </w:r>
    </w:p>
    <w:p>
      <w:pPr>
        <w:ind w:left="0" w:right="0" w:firstLine="560"/>
        <w:spacing w:before="450" w:after="450" w:line="312" w:lineRule="auto"/>
      </w:pPr>
      <w:r>
        <w:rPr>
          <w:rFonts w:ascii="宋体" w:hAnsi="宋体" w:eastAsia="宋体" w:cs="宋体"/>
          <w:color w:val="000"/>
          <w:sz w:val="28"/>
          <w:szCs w:val="28"/>
        </w:rPr>
        <w:t xml:space="preserve">二、学会沟通。沟通能够提高工作效率，在工作中，好的沟通能让工作更有效率。首先，在与村干部的沟通上，要以虚心请教的态度，不耻下问，因为村干部有些工作年限长，工作经验丰富，有些在村寨威信高，要做好工作，就要在坚持原则的情况下，了解村干部的性格特点，对症下药，讲求沟通的方式方法，虚心向他们请教，形成良好的沟通氛围;其次，在与群众的沟通上，要意识到群众文化水平普遍不高，在沟通时，要把政策讲得浅显易懂，要讲大白话，要诚恳，嘴里不要跑火车。</w:t>
      </w:r>
    </w:p>
    <w:p>
      <w:pPr>
        <w:ind w:left="0" w:right="0" w:firstLine="560"/>
        <w:spacing w:before="450" w:after="450" w:line="312" w:lineRule="auto"/>
      </w:pPr>
      <w:r>
        <w:rPr>
          <w:rFonts w:ascii="宋体" w:hAnsi="宋体" w:eastAsia="宋体" w:cs="宋体"/>
          <w:color w:val="000"/>
          <w:sz w:val="28"/>
          <w:szCs w:val="28"/>
        </w:rPr>
        <w:t xml:space="preserve">三、学会实干。首先，本职工作和脱贫攻坚工作两者要兼顾。认识到脱贫攻坚是中心工作，本职工作是重要工作，不能以本职工作工作或脱贫攻坚工作为借口，不干本职工作或脱贫攻坚工作，而要干好两项工作，合理的规划时间是最好的办法，找好工作思路，提高工作效率。其次，脱贫攻坚工作关键在实，多腾出两天时间，多串寨子，多进农户家，多和农户话家常，多掌握情况，尽最大的努力熟悉对村情、组情、户情。</w:t>
      </w:r>
    </w:p>
    <w:p>
      <w:pPr>
        <w:ind w:left="0" w:right="0" w:firstLine="560"/>
        <w:spacing w:before="450" w:after="450" w:line="312" w:lineRule="auto"/>
      </w:pPr>
      <w:r>
        <w:rPr>
          <w:rFonts w:ascii="宋体" w:hAnsi="宋体" w:eastAsia="宋体" w:cs="宋体"/>
          <w:color w:val="000"/>
          <w:sz w:val="28"/>
          <w:szCs w:val="28"/>
        </w:rPr>
        <w:t xml:space="preserve">四、学会换位思考。设身处地的从领导、驻村工作队、包组干部、村干部、群众的角度出发，思考问题，养成换位思考的习惯。抱怨之前，先冷静下来，要知道领导、驻村工作队、包组干部、村干部、群众这样做是为什么，懂得思考以后，就会多一份理解和支持，多一份相互协作的基础。</w:t>
      </w:r>
    </w:p>
    <w:p>
      <w:pPr>
        <w:ind w:left="0" w:right="0" w:firstLine="560"/>
        <w:spacing w:before="450" w:after="450" w:line="312" w:lineRule="auto"/>
      </w:pPr>
      <w:r>
        <w:rPr>
          <w:rFonts w:ascii="宋体" w:hAnsi="宋体" w:eastAsia="宋体" w:cs="宋体"/>
          <w:color w:val="000"/>
          <w:sz w:val="28"/>
          <w:szCs w:val="28"/>
        </w:rPr>
        <w:t xml:space="preserve">脱贫攻坚网络展观后感心得5</w:t>
      </w:r>
    </w:p>
    <w:p>
      <w:pPr>
        <w:ind w:left="0" w:right="0" w:firstLine="560"/>
        <w:spacing w:before="450" w:after="450" w:line="312" w:lineRule="auto"/>
      </w:pPr>
      <w:r>
        <w:rPr>
          <w:rFonts w:ascii="宋体" w:hAnsi="宋体" w:eastAsia="宋体" w:cs="宋体"/>
          <w:color w:val="000"/>
          <w:sz w:val="28"/>
          <w:szCs w:val="28"/>
        </w:rPr>
        <w:t xml:space="preserve">我作为一名普通的乡镇干部，既是建档立卡户的帮扶干部，也是新村一组的包组干部，在整个脱贫攻坚工作中认真负责的完成每一次统计、每一次入户，争取把每一项工作做到最好。下面我想从三个角色来谈谈脱贫攻坚中我个人的感受。</w:t>
      </w:r>
    </w:p>
    <w:p>
      <w:pPr>
        <w:ind w:left="0" w:right="0" w:firstLine="560"/>
        <w:spacing w:before="450" w:after="450" w:line="312" w:lineRule="auto"/>
      </w:pPr>
      <w:r>
        <w:rPr>
          <w:rFonts w:ascii="宋体" w:hAnsi="宋体" w:eastAsia="宋体" w:cs="宋体"/>
          <w:color w:val="000"/>
          <w:sz w:val="28"/>
          <w:szCs w:val="28"/>
        </w:rPr>
        <w:t xml:space="preserve">一、普通的基层干部的角色</w:t>
      </w:r>
    </w:p>
    <w:p>
      <w:pPr>
        <w:ind w:left="0" w:right="0" w:firstLine="560"/>
        <w:spacing w:before="450" w:after="450" w:line="312" w:lineRule="auto"/>
      </w:pPr>
      <w:r>
        <w:rPr>
          <w:rFonts w:ascii="宋体" w:hAnsi="宋体" w:eastAsia="宋体" w:cs="宋体"/>
          <w:color w:val="000"/>
          <w:sz w:val="28"/>
          <w:szCs w:val="28"/>
        </w:rPr>
        <w:t xml:space="preserve">作为一名普通的乡镇干部，参加工作3年多将近4年的时间里，我一直在乡社会事务办工作，主要从事民政、残联、科技、食药品四个部门的工作，也是为民服务窗口的一名工作人员。每天面对繁杂的本职工作和形形色色的群众，有时甚感有心无力、疲惫不堪。特别是脱贫攻坚工作启动以来，低保每月的动态调整，有进有出，低保中建档立卡户、残疾人等特殊群体的每月比对，每一项数据都要求精准再精准，及时再及时。在这反反复复的折腾中学习到了一项项新技能，不断提高了工作效率，也磨炼了为人处世的心性。</w:t>
      </w:r>
    </w:p>
    <w:p>
      <w:pPr>
        <w:ind w:left="0" w:right="0" w:firstLine="560"/>
        <w:spacing w:before="450" w:after="450" w:line="312" w:lineRule="auto"/>
      </w:pPr>
      <w:r>
        <w:rPr>
          <w:rFonts w:ascii="宋体" w:hAnsi="宋体" w:eastAsia="宋体" w:cs="宋体"/>
          <w:color w:val="000"/>
          <w:sz w:val="28"/>
          <w:szCs w:val="28"/>
        </w:rPr>
        <w:t xml:space="preserve">二、帮扶干部的角色</w:t>
      </w:r>
    </w:p>
    <w:p>
      <w:pPr>
        <w:ind w:left="0" w:right="0" w:firstLine="560"/>
        <w:spacing w:before="450" w:after="450" w:line="312" w:lineRule="auto"/>
      </w:pPr>
      <w:r>
        <w:rPr>
          <w:rFonts w:ascii="宋体" w:hAnsi="宋体" w:eastAsia="宋体" w:cs="宋体"/>
          <w:color w:val="000"/>
          <w:sz w:val="28"/>
          <w:szCs w:val="28"/>
        </w:rPr>
        <w:t xml:space="preserve">我的挂钩户是小水井新村三组20__年建档立卡户明雄兵，家庭人口4人，父母均为体弱多病的老年人，儿子年幼。刚挂钩该户的时候家庭比较贫困，房屋级别为c级危房，明雄兵作为一家之主常年在外务工，薪水微薄，再加上爱玩的本性，日子自顾不暇，根本无暇顾及家中的老人和孩子。家中仅靠父母采点茶叶、种点包谷、喂几头猪维持，生活一贫如洗。</w:t>
      </w:r>
    </w:p>
    <w:p>
      <w:pPr>
        <w:ind w:left="0" w:right="0" w:firstLine="560"/>
        <w:spacing w:before="450" w:after="450" w:line="312" w:lineRule="auto"/>
      </w:pPr>
      <w:r>
        <w:rPr>
          <w:rFonts w:ascii="宋体" w:hAnsi="宋体" w:eastAsia="宋体" w:cs="宋体"/>
          <w:color w:val="000"/>
          <w:sz w:val="28"/>
          <w:szCs w:val="28"/>
        </w:rPr>
        <w:t xml:space="preserve">自挂钩以来，多次入户，从一开始调查了解家庭人员基本情况、收入来源、家庭财产状况等详细信息，到后来动员该户改造房屋，带工程队伍实地到户量地基、做建房规划，再到后来动员在外务工的明雄兵回家创业，无数次的沟通交流让我们从普通的干群关系变成了亲戚朋友，也让“不太完整”的家庭变得完整，即可享受一家人在一起的天伦之乐，更让家庭生活有了巨大的改观。作为一名帮扶干部，感到十分欣慰。</w:t>
      </w:r>
    </w:p>
    <w:p>
      <w:pPr>
        <w:ind w:left="0" w:right="0" w:firstLine="560"/>
        <w:spacing w:before="450" w:after="450" w:line="312" w:lineRule="auto"/>
      </w:pPr>
      <w:r>
        <w:rPr>
          <w:rFonts w:ascii="宋体" w:hAnsi="宋体" w:eastAsia="宋体" w:cs="宋体"/>
          <w:color w:val="000"/>
          <w:sz w:val="28"/>
          <w:szCs w:val="28"/>
        </w:rPr>
        <w:t xml:space="preserve">三、包组干部的角色</w:t>
      </w:r>
    </w:p>
    <w:p>
      <w:pPr>
        <w:ind w:left="0" w:right="0" w:firstLine="560"/>
        <w:spacing w:before="450" w:after="450" w:line="312" w:lineRule="auto"/>
      </w:pPr>
      <w:r>
        <w:rPr>
          <w:rFonts w:ascii="宋体" w:hAnsi="宋体" w:eastAsia="宋体" w:cs="宋体"/>
          <w:color w:val="000"/>
          <w:sz w:val="28"/>
          <w:szCs w:val="28"/>
        </w:rPr>
        <w:t xml:space="preserve">我所包的组是小水井村委会新村一组村民小组，新村一组是20__年从赛岗村委会、木城坡村委会因地质灾害搬迁重组的村民小组。新村一组现有常住人口72户321人，其中建档立卡户18户75人，20__年脱贫5户19人，20__年脱贫5户21人，20__年脱贫7户31人，20__年脱贫1户4人，现已实现全部脱贫。</w:t>
      </w:r>
    </w:p>
    <w:p>
      <w:pPr>
        <w:ind w:left="0" w:right="0" w:firstLine="560"/>
        <w:spacing w:before="450" w:after="450" w:line="312" w:lineRule="auto"/>
      </w:pPr>
      <w:r>
        <w:rPr>
          <w:rFonts w:ascii="宋体" w:hAnsi="宋体" w:eastAsia="宋体" w:cs="宋体"/>
          <w:color w:val="000"/>
          <w:sz w:val="28"/>
          <w:szCs w:val="28"/>
        </w:rPr>
        <w:t xml:space="preserve">包组工作是三年来脱贫攻坚工作中的重中之重，18户的建档立卡贫困户，因之前小水井村委会挂钩单位不具备履职条件，每一次入户、填表、调查、做工作都是一个人完成，填表、算收入到心力交瘁，档案反反复复修来改去，一遍又一遍改到怀疑人生。所幸，所有努力没有白费，前期的辛苦和努力使我对村情更为熟悉，对每户建档立卡户人员基本信息、收入来源、财产状况掌握的更为详细，为后期工作的开展做了一个良好的铺垫，让后期的工作开展更为得心应手。在工作开展过程中，我们绝大部分的群众是纯朴的，是用心配合支持工作的，但一部分群众的思想有待转变，感恩意识极差，牢牢抓住某一项享受不到的政策，而对享受的诸多政策却只字未提。我认为对这一部分群众应该对加强感恩教育，让他们知道“等、靠、要”思想不可有，所有的好日子都是靠自己双手奋斗得来。</w:t>
      </w:r>
    </w:p>
    <w:p>
      <w:pPr>
        <w:ind w:left="0" w:right="0" w:firstLine="560"/>
        <w:spacing w:before="450" w:after="450" w:line="312" w:lineRule="auto"/>
      </w:pPr>
      <w:r>
        <w:rPr>
          <w:rFonts w:ascii="宋体" w:hAnsi="宋体" w:eastAsia="宋体" w:cs="宋体"/>
          <w:color w:val="000"/>
          <w:sz w:val="28"/>
          <w:szCs w:val="28"/>
        </w:rPr>
        <w:t xml:space="preserve">以上是我三年脱贫攻坚工作的心得体会，虽没有华丽的辞藻，但字字皆是从点点滴滴工作中总结得出。脱贫攻坚之战告一段落，但未来还有更多的攻坚战需要我们参与，不努力的青春不完美，告诉自己：不乱于心，不困于情，不畏将来，撸起袖子加油干!</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决胜脱贫攻坚战心得体会篇二</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_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习近平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1、全面建成小康社会最艰巨的任务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__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习近平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习近平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2、当前我国脱贫攻坚形势依然严峻</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但是，我国脱贫攻坚形势依然严峻，中西部一些省(自治区、直辖市)贫困人口规模仍然较大，而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12.8万个贫困村、近3000万个贫困户、7017万贫困人口。而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能力弱的现象依然十分普遍。20__年，全国592个国家扶贫开发工作重点县农民人均纯收入6610元，比全国农民平均水平低3282元。老少边穷地区贫困问题集中，贫困人口普遍存在受教育程度低、健康水平低的“两低”情况，自我发展能力弱。建档立卡贫困村70.8%没有集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12.8万个建档立卡村中，6.9万个行政村不通客运班车。87.1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责任落得不实、社会动员支持体系薄弱等问题还没有得到很好解决。过去贫困面大，一项普惠政策就可以使许多贫困人口增加收入，越过温饱线。现在，贫困人口大多数自身能力弱，或者居住在不适宜人类生存的地方，仅靠自己很难参与发展进程、享受发展成果。</w:t>
      </w:r>
    </w:p>
    <w:p>
      <w:pPr>
        <w:ind w:left="0" w:right="0" w:firstLine="560"/>
        <w:spacing w:before="450" w:after="450" w:line="312" w:lineRule="auto"/>
      </w:pPr>
      <w:r>
        <w:rPr>
          <w:rFonts w:ascii="宋体" w:hAnsi="宋体" w:eastAsia="宋体" w:cs="宋体"/>
          <w:color w:val="000"/>
          <w:sz w:val="28"/>
          <w:szCs w:val="28"/>
        </w:rPr>
        <w:t xml:space="preserve">3、精准发力，坚决打赢脱贫攻坚战</w:t>
      </w:r>
    </w:p>
    <w:p>
      <w:pPr>
        <w:ind w:left="0" w:right="0" w:firstLine="560"/>
        <w:spacing w:before="450" w:after="450" w:line="312" w:lineRule="auto"/>
      </w:pPr>
      <w:r>
        <w:rPr>
          <w:rFonts w:ascii="宋体" w:hAnsi="宋体" w:eastAsia="宋体" w:cs="宋体"/>
          <w:color w:val="000"/>
          <w:sz w:val="28"/>
          <w:szCs w:val="28"/>
        </w:rPr>
        <w:t xml:space="preserve">习近平同志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w:t>
      </w:r>
    </w:p>
    <w:p>
      <w:pPr>
        <w:ind w:left="0" w:right="0" w:firstLine="560"/>
        <w:spacing w:before="450" w:after="450" w:line="312" w:lineRule="auto"/>
      </w:pPr>
      <w:r>
        <w:rPr>
          <w:rFonts w:ascii="宋体" w:hAnsi="宋体" w:eastAsia="宋体" w:cs="宋体"/>
          <w:color w:val="000"/>
          <w:sz w:val="28"/>
          <w:szCs w:val="28"/>
        </w:rPr>
        <w:t xml:space="preserve">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w:t>
      </w:r>
    </w:p>
    <w:p>
      <w:pPr>
        <w:ind w:left="0" w:right="0" w:firstLine="560"/>
        <w:spacing w:before="450" w:after="450" w:line="312" w:lineRule="auto"/>
      </w:pPr>
      <w:r>
        <w:rPr>
          <w:rFonts w:ascii="宋体" w:hAnsi="宋体" w:eastAsia="宋体" w:cs="宋体"/>
          <w:color w:val="000"/>
          <w:sz w:val="28"/>
          <w:szCs w:val="28"/>
        </w:rPr>
        <w:t xml:space="preserve">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w:t>
      </w:r>
    </w:p>
    <w:p>
      <w:pPr>
        <w:ind w:left="0" w:right="0" w:firstLine="560"/>
        <w:spacing w:before="450" w:after="450" w:line="312" w:lineRule="auto"/>
      </w:pPr>
      <w:r>
        <w:rPr>
          <w:rFonts w:ascii="宋体" w:hAnsi="宋体" w:eastAsia="宋体" w:cs="宋体"/>
          <w:color w:val="000"/>
          <w:sz w:val="28"/>
          <w:szCs w:val="28"/>
        </w:rPr>
        <w:t xml:space="preserve">落实驻村工作队和第一书记的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习近平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决胜脱贫攻坚战心得体会篇三</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__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决胜脱贫攻坚战心得体会篇四</w:t>
      </w:r>
    </w:p>
    <w:p>
      <w:pPr>
        <w:ind w:left="0" w:right="0" w:firstLine="560"/>
        <w:spacing w:before="450" w:after="450" w:line="312" w:lineRule="auto"/>
      </w:pPr>
      <w:r>
        <w:rPr>
          <w:rFonts w:ascii="宋体" w:hAnsi="宋体" w:eastAsia="宋体" w:cs="宋体"/>
          <w:color w:val="000"/>
          <w:sz w:val="28"/>
          <w:szCs w:val="28"/>
        </w:rPr>
        <w:t xml:space="preserve">“出水才见两腿泥”。扶贫工作必须务实，脱贫过程必须扎实，扶真贫、真扶贫，脱贫结果必须真实，让脱贫成效真正获得群众认可、经得起实践和历史检验，决不搞花拳绣腿，决不摆花架子。这是习近平总书记在十八届中央政治局第三十九次集体学习时的讲话。诠释了真正的扶贫工作应该怎样去开展。</w:t>
      </w:r>
    </w:p>
    <w:p>
      <w:pPr>
        <w:ind w:left="0" w:right="0" w:firstLine="560"/>
        <w:spacing w:before="450" w:after="450" w:line="312" w:lineRule="auto"/>
      </w:pPr>
      <w:r>
        <w:rPr>
          <w:rFonts w:ascii="宋体" w:hAnsi="宋体" w:eastAsia="宋体" w:cs="宋体"/>
          <w:color w:val="000"/>
          <w:sz w:val="28"/>
          <w:szCs w:val="28"/>
        </w:rPr>
        <w:t xml:space="preserve">虽然我们绝大多数扶贫干部都能认识到扶贫工作的重要意义，能够真抓实干的去执行扶贫工作，但仍有个别地方个别干部对扶贫工作敷衍塞责，开展扶贫工作只重其表，应付了事，甚至对扶贫这项任务存在抵触、抗拒心理，存有“事不关己高高挂起”的心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“雄关漫道真如铁，而今迈步从头越”。站在新的历史起点上，作为扶贫攻坚任务的“领头雁”，扶贫干部应树立正确的思想意识，做好扶贫攻坚的中坚力量。</w:t>
      </w:r>
    </w:p>
    <w:p>
      <w:pPr>
        <w:ind w:left="0" w:right="0" w:firstLine="560"/>
        <w:spacing w:before="450" w:after="450" w:line="312" w:lineRule="auto"/>
      </w:pPr>
      <w:r>
        <w:rPr>
          <w:rFonts w:ascii="宋体" w:hAnsi="宋体" w:eastAsia="宋体" w:cs="宋体"/>
          <w:color w:val="000"/>
          <w:sz w:val="28"/>
          <w:szCs w:val="28"/>
        </w:rPr>
        <w:t xml:space="preserve">首先要摆脱“应付式”的思想。有些干部把扶贫工作完全当成了应付上级领导的差事，做工作流于形式，抓不住重点甚至根本就是搞形式化、表面化，如“蜻蜓点水”“走马观花”一般。</w:t>
      </w:r>
    </w:p>
    <w:p>
      <w:pPr>
        <w:ind w:left="0" w:right="0" w:firstLine="560"/>
        <w:spacing w:before="450" w:after="450" w:line="312" w:lineRule="auto"/>
      </w:pPr>
      <w:r>
        <w:rPr>
          <w:rFonts w:ascii="宋体" w:hAnsi="宋体" w:eastAsia="宋体" w:cs="宋体"/>
          <w:color w:val="000"/>
          <w:sz w:val="28"/>
          <w:szCs w:val="28"/>
        </w:rPr>
        <w:t xml:space="preserve">其次要摆脱抵触的心态。有的干部不愿吃苦，担心受累，抱有各人自扫门前雪的心态，没有真正把贫困群众当成“一家人”，对待贫困户不伤心，不用心，不尽心，因此对待扶贫工作也就不想干，不愿意干，不去干。</w:t>
      </w:r>
    </w:p>
    <w:p>
      <w:pPr>
        <w:ind w:left="0" w:right="0" w:firstLine="560"/>
        <w:spacing w:before="450" w:after="450" w:line="312" w:lineRule="auto"/>
      </w:pPr>
      <w:r>
        <w:rPr>
          <w:rFonts w:ascii="宋体" w:hAnsi="宋体" w:eastAsia="宋体" w:cs="宋体"/>
          <w:color w:val="000"/>
          <w:sz w:val="28"/>
          <w:szCs w:val="28"/>
        </w:rPr>
        <w:t xml:space="preserve">再次要摒除以权谋私的错误心理。有些扶贫干部觉得自己为了扶贫工作加班加点，忙里忙外，四处奔走，受苦又受累，应当给一些“辛苦费”，吃一点，喝一点，拿一点没关系。更有甚者将扶贫资金挪为己用，完全当成了“自留地”。腐败的现象也就随之滋生。</w:t>
      </w:r>
    </w:p>
    <w:p>
      <w:pPr>
        <w:ind w:left="0" w:right="0" w:firstLine="560"/>
        <w:spacing w:before="450" w:after="450" w:line="312" w:lineRule="auto"/>
      </w:pPr>
      <w:r>
        <w:rPr>
          <w:rFonts w:ascii="宋体" w:hAnsi="宋体" w:eastAsia="宋体" w:cs="宋体"/>
          <w:color w:val="000"/>
          <w:sz w:val="28"/>
          <w:szCs w:val="28"/>
        </w:rPr>
        <w:t xml:space="preserve">最后要改正急于求成的错误态度。有些地方的扶贫干部急于求成果，出成绩，盲目跟风，没有深入研讨本地资源，贫困情况就乱开方，瞎吃药。不但不能为脱贫增添助力，有时候甚至适得其反，给贫困群众帮倒忙，影响脱贫攻坚的进度。</w:t>
      </w:r>
    </w:p>
    <w:p>
      <w:pPr>
        <w:ind w:left="0" w:right="0" w:firstLine="560"/>
        <w:spacing w:before="450" w:after="450" w:line="312" w:lineRule="auto"/>
      </w:pPr>
      <w:r>
        <w:rPr>
          <w:rFonts w:ascii="宋体" w:hAnsi="宋体" w:eastAsia="宋体" w:cs="宋体"/>
          <w:color w:val="000"/>
          <w:sz w:val="28"/>
          <w:szCs w:val="28"/>
        </w:rPr>
        <w:t xml:space="preserve">打赢脱贫攻坚战，是党和政府向人民作出的庄严承诺，正确的思想，端正的态度是打赢脱贫攻坚战的重要保证。扶贫工作是关系万千民众的大事，必须树立正确的思想观念，才能打赢脱贫这场硬仗。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2024-10-05T02:28:39+08:00</dcterms:created>
  <dcterms:modified xsi:type="dcterms:W3CDTF">2024-10-05T02:28:39+08:00</dcterms:modified>
</cp:coreProperties>
</file>

<file path=docProps/custom.xml><?xml version="1.0" encoding="utf-8"?>
<Properties xmlns="http://schemas.openxmlformats.org/officeDocument/2006/custom-properties" xmlns:vt="http://schemas.openxmlformats.org/officeDocument/2006/docPropsVTypes"/>
</file>