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教师党员三问四提高心得体会</w:t>
      </w:r>
      <w:bookmarkEnd w:id="1"/>
    </w:p>
    <w:p>
      <w:pPr>
        <w:jc w:val="center"/>
        <w:spacing w:before="0" w:after="450"/>
      </w:pPr>
      <w:r>
        <w:rPr>
          <w:rFonts w:ascii="Arial" w:hAnsi="Arial" w:eastAsia="Arial" w:cs="Arial"/>
          <w:color w:val="999999"/>
          <w:sz w:val="20"/>
          <w:szCs w:val="20"/>
        </w:rPr>
        <w:t xml:space="preserve">来源：网络  作者：风吟鸟唱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一个共产党员应该坚定共产主义理想信念，牢固树立全心全意为人民服务的宗旨意识，下面是小编整理的关于教师党员三问四提高心得体会范文，欢迎借鉴!   教师党员三问四提高心得体会范文一    3月3日，北辰区召开三问和四提高大讨论活动座谈会。...</w:t>
      </w:r>
    </w:p>
    <w:p>
      <w:pPr>
        <w:ind w:left="0" w:right="0" w:firstLine="560"/>
        <w:spacing w:before="450" w:after="450" w:line="312" w:lineRule="auto"/>
      </w:pPr>
      <w:r>
        <w:rPr>
          <w:rFonts w:ascii="宋体" w:hAnsi="宋体" w:eastAsia="宋体" w:cs="宋体"/>
          <w:color w:val="000"/>
          <w:sz w:val="28"/>
          <w:szCs w:val="28"/>
        </w:rPr>
        <w:t xml:space="preserve">一个共产党员应该坚定共产主义理想信念，牢固树立全心全意为人民服务的宗旨意识，下面是小编整理的关于教师党员三问四提高心得体会范文，欢迎借鉴!</w:t>
      </w:r>
    </w:p>
    <w:p>
      <w:pPr>
        <w:ind w:left="0" w:right="0" w:firstLine="560"/>
        <w:spacing w:before="450" w:after="450" w:line="312" w:lineRule="auto"/>
      </w:pPr>
      <w:r>
        <w:rPr>
          <w:rFonts w:ascii="宋体" w:hAnsi="宋体" w:eastAsia="宋体" w:cs="宋体"/>
          <w:color w:val="000"/>
          <w:sz w:val="28"/>
          <w:szCs w:val="28"/>
        </w:rPr>
        <w:t xml:space="preserve">教师党员三问四提高心得体会范文一</w:t>
      </w:r>
    </w:p>
    <w:p>
      <w:pPr>
        <w:ind w:left="0" w:right="0" w:firstLine="560"/>
        <w:spacing w:before="450" w:after="450" w:line="312" w:lineRule="auto"/>
      </w:pPr>
      <w:r>
        <w:rPr>
          <w:rFonts w:ascii="宋体" w:hAnsi="宋体" w:eastAsia="宋体" w:cs="宋体"/>
          <w:color w:val="000"/>
          <w:sz w:val="28"/>
          <w:szCs w:val="28"/>
        </w:rPr>
        <w:t xml:space="preserve">3月3日，北辰区召开三问和四提高大讨论活动座谈会。区委书记杨茂荣出席并讲话，区委副书记王峰主持，区领导陈建、卜艳丰、王亚群及各督导组组长、部分镇街、委办局和村居代表参加座谈会。</w:t>
      </w:r>
    </w:p>
    <w:p>
      <w:pPr>
        <w:ind w:left="0" w:right="0" w:firstLine="560"/>
        <w:spacing w:before="450" w:after="450" w:line="312" w:lineRule="auto"/>
      </w:pPr>
      <w:r>
        <w:rPr>
          <w:rFonts w:ascii="宋体" w:hAnsi="宋体" w:eastAsia="宋体" w:cs="宋体"/>
          <w:color w:val="000"/>
          <w:sz w:val="28"/>
          <w:szCs w:val="28"/>
        </w:rPr>
        <w:t xml:space="preserve">与会同志分别就各自单位三问和四提高大讨论活动开展情况、取得的成效和今后的安排做了发言，杨茂荣认真聆听，并不时插话与他们进行互动交流。</w:t>
      </w:r>
    </w:p>
    <w:p>
      <w:pPr>
        <w:ind w:left="0" w:right="0" w:firstLine="560"/>
        <w:spacing w:before="450" w:after="450" w:line="312" w:lineRule="auto"/>
      </w:pPr>
      <w:r>
        <w:rPr>
          <w:rFonts w:ascii="宋体" w:hAnsi="宋体" w:eastAsia="宋体" w:cs="宋体"/>
          <w:color w:val="000"/>
          <w:sz w:val="28"/>
          <w:szCs w:val="28"/>
        </w:rPr>
        <w:t xml:space="preserve">杨茂荣指出，全区三问和四提高大讨论活动开展以来，各单位认识高、行动快、措施实，坚持俯下身子，走村入户、走近百姓，群众的参与率和知晓率较高，充分展示了大家的积极性，活动取得了阶段性成效。</w:t>
      </w:r>
    </w:p>
    <w:p>
      <w:pPr>
        <w:ind w:left="0" w:right="0" w:firstLine="560"/>
        <w:spacing w:before="450" w:after="450" w:line="312" w:lineRule="auto"/>
      </w:pPr>
      <w:r>
        <w:rPr>
          <w:rFonts w:ascii="宋体" w:hAnsi="宋体" w:eastAsia="宋体" w:cs="宋体"/>
          <w:color w:val="000"/>
          <w:sz w:val="28"/>
          <w:szCs w:val="28"/>
        </w:rPr>
        <w:t xml:space="preserve">杨茂荣要求，下一步，全区各单位要推动三问和四提高大讨论活动向纵深开展，特别要在问上进一步加大力度，扩大覆盖面，让百姓打消顾虑，畅所欲言，充分表达在全面从严治党、经济发展、城市管理、环境建设等各个方面的心声和愿望。各单位各部门要敞开胸怀、闻过则喜，认真倾听，不要怕百姓的意见尖锐，越尖锐的问题越能督促我们整改，越促进我们成长。要深刻查摆差距，敢于进行自我革命，敢于亮短揭丑，在政治站位、政治担当等方面强化整改，找准制约北辰发展的症结问题，以自我剖析、自我整改、自我革新取信于民，推动北辰各项工作健康快速发展。</w:t>
      </w:r>
    </w:p>
    <w:p>
      <w:pPr>
        <w:ind w:left="0" w:right="0" w:firstLine="560"/>
        <w:spacing w:before="450" w:after="450" w:line="312" w:lineRule="auto"/>
      </w:pPr>
      <w:r>
        <w:rPr>
          <w:rFonts w:ascii="宋体" w:hAnsi="宋体" w:eastAsia="宋体" w:cs="宋体"/>
          <w:color w:val="000"/>
          <w:sz w:val="28"/>
          <w:szCs w:val="28"/>
        </w:rPr>
        <w:t xml:space="preserve">杨茂荣强调，大家要以新状态展现新作为，通过开展三问和四提高大讨论活动，努力营造北辰干事创业、转型发展的强大气场，让不同层面的人都履职尽责、做好工作，以全区各级干部的新形象新作为，助力两个转型和美丽北辰建设取得更大成绩。</w:t>
      </w:r>
    </w:p>
    <w:p>
      <w:pPr>
        <w:ind w:left="0" w:right="0" w:firstLine="560"/>
        <w:spacing w:before="450" w:after="450" w:line="312" w:lineRule="auto"/>
      </w:pPr>
      <w:r>
        <w:rPr>
          <w:rFonts w:ascii="宋体" w:hAnsi="宋体" w:eastAsia="宋体" w:cs="宋体"/>
          <w:color w:val="000"/>
          <w:sz w:val="28"/>
          <w:szCs w:val="28"/>
        </w:rPr>
        <w:t xml:space="preserve">教师党员三问四提高心得体会范文二</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邓小平这句朴实而又饱含深情的话语，展现了伟人谦逊而真情的品格情怀、平凡而伟大的人生定格，体现了伟人对祖国感恩的母子情、为人民服务的公仆心，折射出伟人实现中华民族伟大复兴、创造人民幸福生活的崇高信念。正是因为这样的理想信仰，邓小平才领导人民启动了改革开放的伟大征程，开辟了建设中国特色社会主义道路的宏伟诗篇，使中华民族稳步前进在民族复兴的光明大道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不渝的奋斗方向和目标，是我们党一切工作的出发点和落脚点。群众路线是我们党的生命线，是我们党战胜困难、取得胜利的重要法宝。在全面深化改革的今天，党员干部应该对照伟人、对照模范、对照历史、对照党章、对照人民要求三问四提问，照镜子、正衣冠、洗洗澡、治治病，认真思考 我是谁、为了谁、依靠谁这三问，定准位置、找准方向、选准路子，端正世界观、权力观、事业观、群众观这四提问，真正为人民谋好利、为群众谋好福。</w:t>
      </w:r>
    </w:p>
    <w:p>
      <w:pPr>
        <w:ind w:left="0" w:right="0" w:firstLine="560"/>
        <w:spacing w:before="450" w:after="450" w:line="312" w:lineRule="auto"/>
      </w:pPr>
      <w:r>
        <w:rPr>
          <w:rFonts w:ascii="宋体" w:hAnsi="宋体" w:eastAsia="宋体" w:cs="宋体"/>
          <w:color w:val="000"/>
          <w:sz w:val="28"/>
          <w:szCs w:val="28"/>
        </w:rPr>
        <w:t xml:space="preserve">我是谁?定好位。孙中山说过我不是皇帝，我是人民的公仆。毛泽东曾生动比喻人民群众是水，共产党是鱼。水可以没有鱼，但鱼不能没有水。位不在高，廉洁则名;权不在大，唯公则灵。任何一个党员干部，不论地位高低、岗位各异，都应该牢记党执政为民、立党为公的根本宗旨，不应居于民上、为民父母，而应乐于充当人民公仆，植根于民，服务于民。</w:t>
      </w:r>
    </w:p>
    <w:p>
      <w:pPr>
        <w:ind w:left="0" w:right="0" w:firstLine="560"/>
        <w:spacing w:before="450" w:after="450" w:line="312" w:lineRule="auto"/>
      </w:pPr>
      <w:r>
        <w:rPr>
          <w:rFonts w:ascii="宋体" w:hAnsi="宋体" w:eastAsia="宋体" w:cs="宋体"/>
          <w:color w:val="000"/>
          <w:sz w:val="28"/>
          <w:szCs w:val="28"/>
        </w:rPr>
        <w:t xml:space="preserve">为了谁?找好向。党的为人民服务根本宗旨简明准确地回答了我们党和每一个共产党人为了谁?的问题。孟子曰乐民之乐者，民亦乐其乐，忧民之忧者，民亦忧其忧。只有为了广大人民群众的事业，才是崇高的事业，才是伟大的事业，才是胜利的事业。</w:t>
      </w:r>
    </w:p>
    <w:p>
      <w:pPr>
        <w:ind w:left="0" w:right="0" w:firstLine="560"/>
        <w:spacing w:before="450" w:after="450" w:line="312" w:lineRule="auto"/>
      </w:pPr>
      <w:r>
        <w:rPr>
          <w:rFonts w:ascii="宋体" w:hAnsi="宋体" w:eastAsia="宋体" w:cs="宋体"/>
          <w:color w:val="000"/>
          <w:sz w:val="28"/>
          <w:szCs w:val="28"/>
        </w:rPr>
        <w:t xml:space="preserve">依靠谁?选好路。毛泽东曾说过人民，只有人民，才是创造世界历史的动力。 陈毅说:淮海战役的胜利,是人民群众用小车推出来的 。社会主义新中国的建立、今天改革开放取得的伟大成就，也毫不例外是依靠人民群众的力量取得的。政之所兴在顺民心，政之所废在逆民心。人民是历史的创造者，人民是真正的英雄;人民的力量是无限的，人民的智慧是无穷的;人民是我们事业的风向标，人民是我们奋斗的力量源泉。相信人民群众，依靠人民群众，我们的事业才能成功，依靠人民我们的工作才能进步。</w:t>
      </w:r>
    </w:p>
    <w:p>
      <w:pPr>
        <w:ind w:left="0" w:right="0" w:firstLine="560"/>
        <w:spacing w:before="450" w:after="450" w:line="312" w:lineRule="auto"/>
      </w:pPr>
      <w:r>
        <w:rPr>
          <w:rFonts w:ascii="宋体" w:hAnsi="宋体" w:eastAsia="宋体" w:cs="宋体"/>
          <w:color w:val="000"/>
          <w:sz w:val="28"/>
          <w:szCs w:val="28"/>
        </w:rPr>
        <w:t xml:space="preserve">反思三问，要求我们树立正确的世界观。世界观、人生观和价值观，是人们思想的总开关。世界观是人生观、价值观的基础，有什么样的世界观，就有什么样的人生观、价值观。理想信念就是共产党人精神上的钙。一个共产党员应该坚定共产主义理想信念，牢固树立全心全意为人民服务的宗旨意识，在正确世界观的引领下，脚踏实地、努力进取，实现自己人生价值，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反思三问，要求我们树立正确的权力观。肯尼迪在一次演讲中说权力的问题是怎样实现自己的职责，而不是疏于职守、自由放纵，其作用在于让当权者心系公众，而不是凌驾于公众之上。权取自于民，需用之于民。毛泽东说：为什么权力是人民赋予的?首先在于人民群众既是共产党打天下的阶级基础和社会基础，也是共产党执政的深厚基础和依靠力量，离开了人民群众的支持与信赖，共产党就不能取得革命胜利，就不能执政掌权;其次在于领导干部也是人民群众的一分子，共产党人是人民群众中的优秀分子，代表人民群众执政掌权。权力就是为人民服务的工具。共产党员是人民的公仆，只有为人民服务的权力，而没有凌驾于人民之上的任何特殊权力。这就要求我们在实际工作中要做到当官不想发财、为民不遗余力、办事不图回报、工作不带私心。</w:t>
      </w:r>
    </w:p>
    <w:p>
      <w:pPr>
        <w:ind w:left="0" w:right="0" w:firstLine="560"/>
        <w:spacing w:before="450" w:after="450" w:line="312" w:lineRule="auto"/>
      </w:pPr>
      <w:r>
        <w:rPr>
          <w:rFonts w:ascii="宋体" w:hAnsi="宋体" w:eastAsia="宋体" w:cs="宋体"/>
          <w:color w:val="000"/>
          <w:sz w:val="28"/>
          <w:szCs w:val="28"/>
        </w:rPr>
        <w:t xml:space="preserve">反思三问，要求我们树立正确的事业观。人总是要死的，但死的意义有不同。为人民利益而死，就比泰山还重。我们今天的工作无需抛头颅、洒热血，只需要我们在其位、尽其责、谋其事。共产党员应该把自己的理想和奋斗同党和人民的事业紧密联系起来，树立正确的事业观，在事业追求中分清先后与轻重、辨明苦乐与荣辱，努力在平凡的岗位上做出无愧于时代、无愧于人民的工作业绩。这样在临死的时候我们才能说：我的整个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反思三问，要求我们树立正确的群众观。群众利益无小事，始终保持同人民群众的血肉联系，真心实意地为人民谋利益，是正确处理党群关系的一个重要内容。毛泽东指出，一切空话都是无用的，必须给人民以看得见的物质福利。共产党员应该牢记党的宗旨，坚持群众路线，在工作中做焦裕禄式的党的好干部、人民的老黄牛。</w:t>
      </w:r>
    </w:p>
    <w:p>
      <w:pPr>
        <w:ind w:left="0" w:right="0" w:firstLine="560"/>
        <w:spacing w:before="450" w:after="450" w:line="312" w:lineRule="auto"/>
      </w:pPr>
      <w:r>
        <w:rPr>
          <w:rFonts w:ascii="宋体" w:hAnsi="宋体" w:eastAsia="宋体" w:cs="宋体"/>
          <w:color w:val="000"/>
          <w:sz w:val="28"/>
          <w:szCs w:val="28"/>
        </w:rPr>
        <w:t xml:space="preserve">教师党员三问四提高心得体会范文三</w:t>
      </w:r>
    </w:p>
    <w:p>
      <w:pPr>
        <w:ind w:left="0" w:right="0" w:firstLine="560"/>
        <w:spacing w:before="450" w:after="450" w:line="312" w:lineRule="auto"/>
      </w:pPr>
      <w:r>
        <w:rPr>
          <w:rFonts w:ascii="宋体" w:hAnsi="宋体" w:eastAsia="宋体" w:cs="宋体"/>
          <w:color w:val="000"/>
          <w:sz w:val="28"/>
          <w:szCs w:val="28"/>
        </w:rPr>
        <w:t xml:space="preserve">为贯彻落实北辰区委关于三问和四提高大讨论活动精神，加强法律援助队伍建设，提升法律援助服务水平，近日，北辰区法律援助中心组织开展三问四提高专项学习讨论活动。</w:t>
      </w:r>
    </w:p>
    <w:p>
      <w:pPr>
        <w:ind w:left="0" w:right="0" w:firstLine="560"/>
        <w:spacing w:before="450" w:after="450" w:line="312" w:lineRule="auto"/>
      </w:pPr>
      <w:r>
        <w:rPr>
          <w:rFonts w:ascii="宋体" w:hAnsi="宋体" w:eastAsia="宋体" w:cs="宋体"/>
          <w:color w:val="000"/>
          <w:sz w:val="28"/>
          <w:szCs w:val="28"/>
        </w:rPr>
        <w:t xml:space="preserve">学习讨论活动中，中心主任杨津娜带领全体工作人员共同学习了三问和四提高的活动精神，明确法援中心作为民生窗口部门，必须深入了解广大群众所思所想所需，倾听民心民声民意，将问需于民、问计于民、问政于民落实到日常工作中，落实到群众接待中，落实到案件办理中，真正发挥法律援助的服务民生职能。同时，要求中心工作人员坚持提高政治站位、政治担当，提高战斗力、执行力，提高担当担责意识，提高服务能力水平，将四提高体现到思想意识提升上，业务能力提高上，责任担当增强上。活动讨论环节，中心工作人员结合自身情况就三问和四提高进行自省自查自纠，为保障今后工作的顺利开展奠定了思想基础。</w:t>
      </w:r>
    </w:p>
    <w:p>
      <w:pPr>
        <w:ind w:left="0" w:right="0" w:firstLine="560"/>
        <w:spacing w:before="450" w:after="450" w:line="312" w:lineRule="auto"/>
      </w:pPr>
      <w:r>
        <w:rPr>
          <w:rFonts w:ascii="宋体" w:hAnsi="宋体" w:eastAsia="宋体" w:cs="宋体"/>
          <w:color w:val="000"/>
          <w:sz w:val="28"/>
          <w:szCs w:val="28"/>
        </w:rPr>
        <w:t xml:space="preserve">中心通过开展此次专项学习讨论活动，提升了全体工作人员的工作责任意识和服务意识，对中心凝心聚力起到了良好作用。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2024-10-06T18:37:03+08:00</dcterms:created>
  <dcterms:modified xsi:type="dcterms:W3CDTF">2024-10-06T18:37:03+08:00</dcterms:modified>
</cp:coreProperties>
</file>

<file path=docProps/custom.xml><?xml version="1.0" encoding="utf-8"?>
<Properties xmlns="http://schemas.openxmlformats.org/officeDocument/2006/custom-properties" xmlns:vt="http://schemas.openxmlformats.org/officeDocument/2006/docPropsVTypes"/>
</file>