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高校干部学习八荣八耻的体会</w:t>
      </w:r>
      <w:bookmarkEnd w:id="1"/>
    </w:p>
    <w:p>
      <w:pPr>
        <w:jc w:val="center"/>
        <w:spacing w:before="0" w:after="450"/>
      </w:pPr>
      <w:r>
        <w:rPr>
          <w:rFonts w:ascii="Arial" w:hAnsi="Arial" w:eastAsia="Arial" w:cs="Arial"/>
          <w:color w:val="999999"/>
          <w:sz w:val="20"/>
          <w:szCs w:val="20"/>
        </w:rPr>
        <w:t xml:space="preserve">来源：网络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树立社会主义荣辱观，大力培养高素质人才3月4日，胡锦涛总书记在看望出席全国政协十届四次会议的委员时指出，在我们的社会主义社会里，要引导广大干部群众特别是青少年树立社会主义荣辱观，坚持以热爱祖国为荣、以危害祖国为耻，以服务人民为荣、以背离人民...</w:t>
      </w:r>
    </w:p>
    <w:p>
      <w:pPr>
        <w:ind w:left="0" w:right="0" w:firstLine="560"/>
        <w:spacing w:before="450" w:after="450" w:line="312" w:lineRule="auto"/>
      </w:pPr>
      <w:r>
        <w:rPr>
          <w:rFonts w:ascii="宋体" w:hAnsi="宋体" w:eastAsia="宋体" w:cs="宋体"/>
          <w:color w:val="000"/>
          <w:sz w:val="28"/>
          <w:szCs w:val="28"/>
        </w:rPr>
        <w:t xml:space="preserve">树立社会主义荣辱观，大力培养高素质人才</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w:t>
      </w:r>
    </w:p>
    <w:p>
      <w:pPr>
        <w:ind w:left="0" w:right="0" w:firstLine="560"/>
        <w:spacing w:before="450" w:after="450" w:line="312" w:lineRule="auto"/>
      </w:pPr>
      <w:r>
        <w:rPr>
          <w:rFonts w:ascii="宋体" w:hAnsi="宋体" w:eastAsia="宋体" w:cs="宋体"/>
          <w:color w:val="000"/>
          <w:sz w:val="28"/>
          <w:szCs w:val="28"/>
        </w:rPr>
        <w:t xml:space="preserve">为荣、以好逸恶劳为耻，以团结互助为荣、以损人利己为耻，以诚实守信为荣、以见利忘义为耻，以遵纪守法为荣、以违法乱纪为耻，以艰苦奋斗为荣、以骄奢淫逸为耻。 “八个为荣、八个为耻”的精辟概括，导向鲜明，内涵深邃，提出了树立社会主义荣辱观的具体要求，充分体现了社会主义基本道德规范和社会风尚的本质要求，是中国传统美德和时代精神的完美结合，是社会主义精神文明建设指导方针的新发展，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是对中华民族传统美德的提炼和升华。在悠久的历史长河中，无论历经多少沧桑巨变，我们的民族总是坚守着一份对于真理和美德的崇高而纯粹的追求。一代又一代仁人志士总是把个人的荣辱融入到捍卫民族利益、实现民族振兴之中，前仆后继、舍生取义。这种民族精神和传统美德是我们民族得以生生不息、繁荣昌盛的精神支柱。</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具有鲜明的时代特征和现实针对性。改革开放以来，我国社会主义现代化建设取得了举世瞩目的辉煌成就。在物质生活日益丰富的今天，精神文明建设显得更加重要。在奋力推进改革开放和社会主义现代化建设的过程中，人们越来越体会到必须大力加强社会主义思想道德建设。特别是贯彻落实中央提出的科学发展观，构建社会主义和谐社会，加强党的执政能力建设和先进性建设，以及建设创新型国家的伟大实践，对人的素质、品格、道德观念、法制意识和社会责任意识都提出了新的要求，在道德领域，是非、善恶、美丑的界限绝对不能混淆，坚持什么、反对什么，倡导什么、抵制什么，都必须旗帜鲜明。（胡锦涛总书记阐述的社会主义荣辱观，不仅提出了哪些应该提倡，还提出了哪些应该铲除，昭示了社会进步的方向，提出了社会进步的目标。）当前，社会生活中确实存在一些违法乱纪和不道德的现象，有些问题已经比较严重。这对社会道德体系造成了冲击，损害了社会风气，也严重影响了经济社会的健康发展。在这样的情况下，树立良好的社会风气，倡导良好的思想道德风尚，是人民群众的强烈愿望。胡锦涛总书记社会主义辱观的提出，抓住了当前人民群众普遍关心的问题，体现了我国发展进入新阶段的特点和时代要求，是凝聚人心的坚强纽带，是实现宏伟目标的强大精神动力，是全体公民为人处世的精神指南，具有现实针对性和可操作性，对推动形成良好社会风气，有着极为重要的指导意义。</w:t>
      </w:r>
    </w:p>
    <w:p>
      <w:pPr>
        <w:ind w:left="0" w:right="0" w:firstLine="560"/>
        <w:spacing w:before="450" w:after="450" w:line="312" w:lineRule="auto"/>
      </w:pPr>
      <w:r>
        <w:rPr>
          <w:rFonts w:ascii="宋体" w:hAnsi="宋体" w:eastAsia="宋体" w:cs="宋体"/>
          <w:color w:val="000"/>
          <w:sz w:val="28"/>
          <w:szCs w:val="28"/>
        </w:rPr>
        <w:t xml:space="preserve">倡导社会主义荣辱观对当代青少年具有特别重要的意义。青少年是祖国的未来、民族的希望，青少年也是社会主义思想道德建设的一支重要力量。胡锦涛总书记在谈话中特别强调，要引导广大干部群众特别是青少年树立社会主义荣辱观。这既充分体现了以胡锦涛同志为总书记的党中央对青少年一代的亲切关怀和殷切期望，又指出了青少年树立社会主义荣辱观的重要性。青少年处在人生观、价值观形成的关键时期，帮助他们明辨是非、美丑、善恶，对他们的成长至关重要。塑造青少年的思想道德品质，就是在塑造中华民族的思想道德品质；引导青少年树立社会主义荣辱观，就是塑造祖国未来和民族的希望。</w:t>
      </w:r>
    </w:p>
    <w:p>
      <w:pPr>
        <w:ind w:left="0" w:right="0" w:firstLine="560"/>
        <w:spacing w:before="450" w:after="450" w:line="312" w:lineRule="auto"/>
      </w:pPr>
      <w:r>
        <w:rPr>
          <w:rFonts w:ascii="宋体" w:hAnsi="宋体" w:eastAsia="宋体" w:cs="宋体"/>
          <w:color w:val="000"/>
          <w:sz w:val="28"/>
          <w:szCs w:val="28"/>
        </w:rPr>
        <w:t xml:space="preserve">高等学校承担着重要任务，是培养高素质人才的摇篮，是知识创新的重要阵地，理应在弘扬和践行社会主义荣辱观方面走在社会前列，切实发挥好引领、示范和辐射作用。在高校大力开展社会主义荣辱观教育，对于培养社会主义建设者和接班人具有重大现实意义。</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学校的思想道德教育中，努力提高大学生思想政治素质和道德水平。春风化雨，润物无声。只有把社会主义荣辱观教育，与学校思想道德教育有机结合，与各门课程的学习有机结合，与大学生的社会实践活动有机结合，才能真正做到全员育人，全程育人。我们要把“热爱祖国、服务人民、崇尚科学、辛勤劳动、团结互助、诚实守信；遵纪守法、艰苦奋斗”作为大学生的人生准则，激发大学生的崇高精神追求，使社会主义荣辱观成为大学生生动的道德实践，成为他们的生活方式；使美好的思想道德在大学生中蔚然成风，使大学生得到全面发展。</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到学校的师德建设之中，增强广大教师教书育人的责任感和使命感。师德建设是高校永恒的课题。为培育高素质人才，高校教师不仅要有深厚的学术修养，还要有较高的品德修养，良好的师德，能够感染和激励学生，在教书育人的过程中发挥着至关重 要的作用。只有把社会主义荣辱观教育与师德建设有机结合，才能不断提高为人师表的道德修养和思想政治素质。</w:t>
      </w:r>
    </w:p>
    <w:p>
      <w:pPr>
        <w:ind w:left="0" w:right="0" w:firstLine="560"/>
        <w:spacing w:before="450" w:after="450" w:line="312" w:lineRule="auto"/>
      </w:pPr>
      <w:r>
        <w:rPr>
          <w:rFonts w:ascii="宋体" w:hAnsi="宋体" w:eastAsia="宋体" w:cs="宋体"/>
          <w:color w:val="000"/>
          <w:sz w:val="28"/>
          <w:szCs w:val="28"/>
        </w:rPr>
        <w:t xml:space="preserve">北京师范大学有着以德育人的优良传统和校风。北京师范大学的校训是“学为人师，行为世范’’，启功先生阐释的含义就是：“所学要为世人之师，所行应为世人之范。”它体现了一种求真创新、为人师表、追求卓越人生的精神。我们要把社会主义</w:t>
      </w:r>
    </w:p>
    <w:p>
      <w:pPr>
        <w:ind w:left="0" w:right="0" w:firstLine="560"/>
        <w:spacing w:before="450" w:after="450" w:line="312" w:lineRule="auto"/>
      </w:pPr>
      <w:r>
        <w:rPr>
          <w:rFonts w:ascii="宋体" w:hAnsi="宋体" w:eastAsia="宋体" w:cs="宋体"/>
          <w:color w:val="000"/>
          <w:sz w:val="28"/>
          <w:szCs w:val="28"/>
        </w:rPr>
        <w:t xml:space="preserve">荣辱观教育与校训教育有机结合，大力加强师德建设。全面开展社会主义荣辱观的教育活动，是我们加强思想道德建设的重要内容。我们要加强领导，精心安排，组织广大师生认真学习胡锦涛总书记关于社会主义荣辱观的重要讲话；要充分利用多种形式宣传社会主义荣辱观的重大意义和深刻内涵；要发挥人才优势和理论研究优势，围绕社会主义荣辱观深入开展理论研究，为加强社会主义荣辱观教育提供理论支持。我们要把社会主义荣辱观教育与教师队伍建设相结合，把树立和弘扬社会主义荣辱观作为教师考评的基本前提和重要指标，引导广大教师注重品德修养，追求学术创新，讲究学术道德和节操，坚持以身作则，为人师表，为培养高素质人才、传承文明不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2024-10-07T12:38:01+08:00</dcterms:created>
  <dcterms:modified xsi:type="dcterms:W3CDTF">2024-10-07T12:38:01+08:00</dcterms:modified>
</cp:coreProperties>
</file>

<file path=docProps/custom.xml><?xml version="1.0" encoding="utf-8"?>
<Properties xmlns="http://schemas.openxmlformats.org/officeDocument/2006/custom-properties" xmlns:vt="http://schemas.openxmlformats.org/officeDocument/2006/docPropsVTypes"/>
</file>