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农资经营单位承诺书范文</w:t>
      </w:r>
      <w:bookmarkEnd w:id="1"/>
    </w:p>
    <w:p>
      <w:pPr>
        <w:jc w:val="center"/>
        <w:spacing w:before="0" w:after="450"/>
      </w:pPr>
      <w:r>
        <w:rPr>
          <w:rFonts w:ascii="Arial" w:hAnsi="Arial" w:eastAsia="Arial" w:cs="Arial"/>
          <w:color w:val="999999"/>
          <w:sz w:val="20"/>
          <w:szCs w:val="20"/>
        </w:rPr>
        <w:t xml:space="preserve">来源：网络  作者：逝水流年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农资经营单位承诺书范文1第一条 坚决贯彻执行《消费者权益保护法》和《产品质量法》，按照国家规定或者与消费者的约定，履行包换、包退等相应责任;采取质量先行负责等方式，维护消费者的合法权益，承担经营者的责任和义务，做到诚实守信，依法经营。第二条...</w:t>
      </w:r>
    </w:p>
    <w:p>
      <w:pPr>
        <w:ind w:left="0" w:right="0" w:firstLine="560"/>
        <w:spacing w:before="450" w:after="450" w:line="312" w:lineRule="auto"/>
      </w:pPr>
      <w:r>
        <w:rPr>
          <w:rFonts w:ascii="宋体" w:hAnsi="宋体" w:eastAsia="宋体" w:cs="宋体"/>
          <w:color w:val="000"/>
          <w:sz w:val="28"/>
          <w:szCs w:val="28"/>
        </w:rPr>
        <w:t xml:space="preserve">农资经营单位承诺书范文1</w:t>
      </w:r>
    </w:p>
    <w:p>
      <w:pPr>
        <w:ind w:left="0" w:right="0" w:firstLine="560"/>
        <w:spacing w:before="450" w:after="450" w:line="312" w:lineRule="auto"/>
      </w:pPr>
      <w:r>
        <w:rPr>
          <w:rFonts w:ascii="宋体" w:hAnsi="宋体" w:eastAsia="宋体" w:cs="宋体"/>
          <w:color w:val="000"/>
          <w:sz w:val="28"/>
          <w:szCs w:val="28"/>
        </w:rPr>
        <w:t xml:space="preserve">第一条 坚决贯彻执行《消费者权益保护法》和《产品质量法》，按照国家规定或者与消费者的约定，履行包换、包退等相应责任;采取质量先行负责等方式，维护消费者的合法权益，承担经营者的责任和义务，做到诚实守信，依法经营。</w:t>
      </w:r>
    </w:p>
    <w:p>
      <w:pPr>
        <w:ind w:left="0" w:right="0" w:firstLine="560"/>
        <w:spacing w:before="450" w:after="450" w:line="312" w:lineRule="auto"/>
      </w:pPr>
      <w:r>
        <w:rPr>
          <w:rFonts w:ascii="宋体" w:hAnsi="宋体" w:eastAsia="宋体" w:cs="宋体"/>
          <w:color w:val="000"/>
          <w:sz w:val="28"/>
          <w:szCs w:val="28"/>
        </w:rPr>
        <w:t xml:space="preserve">第二条 认真执行国家有关的质量、计量等方面的规定，把好售前、售中、售后三个环节，经营的`农资商品明码标价，主动为消费者开具发票(或信誉卡)，保证不蒙骗、欺诈消费者;为消费者提供安全、符合国家标准的农资品。</w:t>
      </w:r>
    </w:p>
    <w:p>
      <w:pPr>
        <w:ind w:left="0" w:right="0" w:firstLine="560"/>
        <w:spacing w:before="450" w:after="450" w:line="312" w:lineRule="auto"/>
      </w:pPr>
      <w:r>
        <w:rPr>
          <w:rFonts w:ascii="宋体" w:hAnsi="宋体" w:eastAsia="宋体" w:cs="宋体"/>
          <w:color w:val="000"/>
          <w:sz w:val="28"/>
          <w:szCs w:val="28"/>
        </w:rPr>
        <w:t xml:space="preserve">第三条 严把农资商品进货渠道。按要求建立备案制度、进销货台帐制度，不合格商品退市制度，杜绝假冒伪劣农资商品进入市场，杜绝以次充好、短斤少两，发布虚假广告、虚假信息行为。</w:t>
      </w:r>
    </w:p>
    <w:p>
      <w:pPr>
        <w:ind w:left="0" w:right="0" w:firstLine="560"/>
        <w:spacing w:before="450" w:after="450" w:line="312" w:lineRule="auto"/>
      </w:pPr>
      <w:r>
        <w:rPr>
          <w:rFonts w:ascii="宋体" w:hAnsi="宋体" w:eastAsia="宋体" w:cs="宋体"/>
          <w:color w:val="000"/>
          <w:sz w:val="28"/>
          <w:szCs w:val="28"/>
        </w:rPr>
        <w:t xml:space="preserve">第四条 保证销售有产品质量检验合格证明的农资商品;保证销售的农资商品及广告宣传内容真实、合法;保证销售商品有中文标注的产品名称、生产厂址和相关说明。</w:t>
      </w:r>
    </w:p>
    <w:p>
      <w:pPr>
        <w:ind w:left="0" w:right="0" w:firstLine="560"/>
        <w:spacing w:before="450" w:after="450" w:line="312" w:lineRule="auto"/>
      </w:pPr>
      <w:r>
        <w:rPr>
          <w:rFonts w:ascii="宋体" w:hAnsi="宋体" w:eastAsia="宋体" w:cs="宋体"/>
          <w:color w:val="000"/>
          <w:sz w:val="28"/>
          <w:szCs w:val="28"/>
        </w:rPr>
        <w:t xml:space="preserve">第五条 坚决执行索要票证制度，对消费者提出的索要发票或信誉卡的要求，不以任何借口和理由拒绝。</w:t>
      </w:r>
    </w:p>
    <w:p>
      <w:pPr>
        <w:ind w:left="0" w:right="0" w:firstLine="560"/>
        <w:spacing w:before="450" w:after="450" w:line="312" w:lineRule="auto"/>
      </w:pPr>
      <w:r>
        <w:rPr>
          <w:rFonts w:ascii="宋体" w:hAnsi="宋体" w:eastAsia="宋体" w:cs="宋体"/>
          <w:color w:val="000"/>
          <w:sz w:val="28"/>
          <w:szCs w:val="28"/>
        </w:rPr>
        <w:t xml:space="preserve">第六条 接受各级工商行政管理机关的监督检查。如违反上诉承诺，自愿接受工商行政管理机关的行政处罚，承担相应的法律责任。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农资经营单位承诺书范文2</w:t>
      </w:r>
    </w:p>
    <w:p>
      <w:pPr>
        <w:ind w:left="0" w:right="0" w:firstLine="560"/>
        <w:spacing w:before="450" w:after="450" w:line="312" w:lineRule="auto"/>
      </w:pPr>
      <w:r>
        <w:rPr>
          <w:rFonts w:ascii="宋体" w:hAnsi="宋体" w:eastAsia="宋体" w:cs="宋体"/>
          <w:color w:val="000"/>
          <w:sz w:val="28"/>
          <w:szCs w:val="28"/>
        </w:rPr>
        <w:t xml:space="preserve">我企业保证对经营的农资的产品质量负责，建立健全内部产品质量管理制度，并承担以下责任和义务：</w:t>
      </w:r>
    </w:p>
    <w:p>
      <w:pPr>
        <w:ind w:left="0" w:right="0" w:firstLine="560"/>
        <w:spacing w:before="450" w:after="450" w:line="312" w:lineRule="auto"/>
      </w:pPr>
      <w:r>
        <w:rPr>
          <w:rFonts w:ascii="宋体" w:hAnsi="宋体" w:eastAsia="宋体" w:cs="宋体"/>
          <w:color w:val="000"/>
          <w:sz w:val="28"/>
          <w:szCs w:val="28"/>
        </w:rPr>
        <w:t xml:space="preserve">(一)我企业建立健全进货索证索票制度，在进货时查验供货商的经营资格，验明产品合格证明和产品标识，并按照同种农资进货批次向供货商索要具备法定资质的质量检验机构出具的检验报告，以及产品销售发票或者其他销售凭证等相关票证;</w:t>
      </w:r>
    </w:p>
    <w:p>
      <w:pPr>
        <w:ind w:left="0" w:right="0" w:firstLine="560"/>
        <w:spacing w:before="450" w:after="450" w:line="312" w:lineRule="auto"/>
      </w:pPr>
      <w:r>
        <w:rPr>
          <w:rFonts w:ascii="宋体" w:hAnsi="宋体" w:eastAsia="宋体" w:cs="宋体"/>
          <w:color w:val="000"/>
          <w:sz w:val="28"/>
          <w:szCs w:val="28"/>
        </w:rPr>
        <w:t xml:space="preserve">(二)我企业建立进货台账，如实记录产品名称、规格、数量、供货商及其联系方式、进货时间等内容。保证进货台账和销售台账，保存期限不得少于2年;</w:t>
      </w:r>
    </w:p>
    <w:p>
      <w:pPr>
        <w:ind w:left="0" w:right="0" w:firstLine="560"/>
        <w:spacing w:before="450" w:after="450" w:line="312" w:lineRule="auto"/>
      </w:pPr>
      <w:r>
        <w:rPr>
          <w:rFonts w:ascii="宋体" w:hAnsi="宋体" w:eastAsia="宋体" w:cs="宋体"/>
          <w:color w:val="000"/>
          <w:sz w:val="28"/>
          <w:szCs w:val="28"/>
        </w:rPr>
        <w:t xml:space="preserve">(三)我企业向消费者提供销售凭证，按照国家法律法规规定或者与消费者的约定，承担修理、更换、退货等三包责任和赔偿损失等农资的产品质量责任;</w:t>
      </w:r>
    </w:p>
    <w:p>
      <w:pPr>
        <w:ind w:left="0" w:right="0" w:firstLine="560"/>
        <w:spacing w:before="450" w:after="450" w:line="312" w:lineRule="auto"/>
      </w:pPr>
      <w:r>
        <w:rPr>
          <w:rFonts w:ascii="宋体" w:hAnsi="宋体" w:eastAsia="宋体" w:cs="宋体"/>
          <w:color w:val="000"/>
          <w:sz w:val="28"/>
          <w:szCs w:val="28"/>
        </w:rPr>
        <w:t xml:space="preserve">(四)我企业保证诚信经营，不对农资商品质量做虚假宣传和表示等欺诈行为，不经意假冒伪劣农资商品和不合格商品以及国家禁用的农资商品。</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2024-10-19T12:27:39+08:00</dcterms:created>
  <dcterms:modified xsi:type="dcterms:W3CDTF">2024-10-19T12:27:39+08:00</dcterms:modified>
</cp:coreProperties>
</file>

<file path=docProps/custom.xml><?xml version="1.0" encoding="utf-8"?>
<Properties xmlns="http://schemas.openxmlformats.org/officeDocument/2006/custom-properties" xmlns:vt="http://schemas.openxmlformats.org/officeDocument/2006/docPropsVTypes"/>
</file>