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欠款分期协议书</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欠款分期协议书范本 在日新月异的现代社会中，男女老少都可能需要用到协议，协议具有法律效力，确立某种法律关系。什么样的协议才是有效的呢？以下是小编帮大家整理的欠款分期协议书范本，供大家参考借鉴，希望可以帮助到有需要的朋友。债权人：______...</w:t>
      </w:r>
    </w:p>
    <w:p>
      <w:pPr>
        <w:ind w:left="0" w:right="0" w:firstLine="560"/>
        <w:spacing w:before="450" w:after="450" w:line="312" w:lineRule="auto"/>
      </w:pPr>
      <w:r>
        <w:rPr>
          <w:rFonts w:ascii="宋体" w:hAnsi="宋体" w:eastAsia="宋体" w:cs="宋体"/>
          <w:color w:val="000"/>
          <w:sz w:val="28"/>
          <w:szCs w:val="28"/>
        </w:rPr>
        <w:t xml:space="preserve">欠款分期协议书范本</w:t>
      </w:r>
    </w:p>
    <w:p>
      <w:pPr>
        <w:ind w:left="0" w:right="0" w:firstLine="560"/>
        <w:spacing w:before="450" w:after="450" w:line="312" w:lineRule="auto"/>
      </w:pPr>
      <w:r>
        <w:rPr>
          <w:rFonts w:ascii="宋体" w:hAnsi="宋体" w:eastAsia="宋体" w:cs="宋体"/>
          <w:color w:val="000"/>
          <w:sz w:val="28"/>
          <w:szCs w:val="28"/>
        </w:rPr>
        <w:t xml:space="preserve">在日新月异的现代社会中，男女老少都可能需要用到协议，协议具有法律效力，确立某种法律关系。什么样的协议才是有效的呢？以下是小编帮大家整理的欠款分期协议书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债务人把________________________________作为还款的抵押。抵押期限：自本协议生效之日起至债务人还清债权人与本合同有关的全部款项及利率为止。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1、对债权人交来抵押物的单证妥善保管，不得有遗失或者损毁。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2、在债权人到期还清所有本协议规定的\'款项后，把抵押物的单证完整交给债权人。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2024-10-06T05:52:50+08:00</dcterms:created>
  <dcterms:modified xsi:type="dcterms:W3CDTF">2024-10-06T05:52:50+08:00</dcterms:modified>
</cp:coreProperties>
</file>

<file path=docProps/custom.xml><?xml version="1.0" encoding="utf-8"?>
<Properties xmlns="http://schemas.openxmlformats.org/officeDocument/2006/custom-properties" xmlns:vt="http://schemas.openxmlformats.org/officeDocument/2006/docPropsVTypes"/>
</file>