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最新小学数学教师个人工作总结200字(5篇)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小学数学教师个人工作总结200字篇一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不但备学生而且备教材、备教法根据教材内容及学生的实际，设计课的类型，拟定采用的教学方法，认真写好教案。每一课都做到“有备而来”，每堂课都在课前做好充分的准备。并在上完课时写好教学反思。</w:t>
      </w:r>
    </w:p>
    <w:p>
      <w:pPr>
        <w:ind w:left="0" w:right="0" w:firstLine="560"/>
        <w:spacing w:before="450" w:after="450" w:line="312" w:lineRule="auto"/>
      </w:pPr>
      <w:r>
        <w:rPr>
          <w:rFonts w:ascii="宋体" w:hAnsi="宋体" w:eastAsia="宋体" w:cs="宋体"/>
          <w:color w:val="000"/>
          <w:sz w:val="28"/>
          <w:szCs w:val="28"/>
        </w:rPr>
        <w:t xml:space="preserve">我是一名青年教师，在教学方法上有善提高，所以在各个章节的学习上都积极征求其他老师的意见，学习他们的教学方法。同时多听其他老师的课，学习别人的优点，克服自己的不足，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对一些不是很清楚明白的的题型进行分析，用学生可以理解的方式进行讲解，对这类的题目让学生多学多练。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加大后进生的辅导力度。对后进生的辅导，并不限于学习知识性的辅导，更重要的是学习思想的辅导，要提高后进生的成绩，首先要让学生知道知识的重要性和必要性，通过各种途径增加他们的求知欲了和上进心，让他们明白学习并不是一项艰巨的任务，而是一件有趣的事情，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综上所述，在以后的教育教学中我努力逐步树立素质教育观念和新课程标准理念，争取更加的优秀、完美，超越自我，挑战自己，既是最好，还要更好。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小学数学教师个人工作总结200字篇二</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xx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小学数学教师个人工作总结200字篇三</w:t>
      </w:r>
    </w:p>
    <w:p>
      <w:pPr>
        <w:ind w:left="0" w:right="0" w:firstLine="560"/>
        <w:spacing w:before="450" w:after="450" w:line="312" w:lineRule="auto"/>
      </w:pPr>
      <w:r>
        <w:rPr>
          <w:rFonts w:ascii="宋体" w:hAnsi="宋体" w:eastAsia="宋体" w:cs="宋体"/>
          <w:color w:val="000"/>
          <w:sz w:val="28"/>
          <w:szCs w:val="28"/>
        </w:rPr>
        <w:t xml:space="preserve">时光飞逝，紧张忙碌的教学工作已经接近尾声。在本学年中，我坚持以人为本，师生平等的教学原则，以开了学生的创造型思维为目的，勤勤恳恳、坚持不懈地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本学期，我严于律己，全身心投入教育事业。对自己严格要求，积极参加各类学习，努力提高自己师德修养和业务水平。坚决服从领导的工作安排，做好各项工作。在各类培训中，认真学习管理经验和上课艺术。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认为，必须坚持不懈地进行“自我充电”，才能适应时代的要求，我坚持把每年学习发的小学数学教育资料，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第二天上课前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小学数学教师个人工作总结200字篇四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景，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当说任何学生都会同时存在优点和缺点两方面，对优生的优点是显而易见的，对差生则易于发现其缺点，而看不到优点，这种不正常的现象有碍学生提高。我注意帮忙他们找到优、缺点，以发扬优点，克服缺点。其次是以平常的心态对待：差生也是孩子，厌恶、责骂只能适得其反，他们应享有同其它学生同样的平等和民主，也应享受到优秀学生在教师那儿得到的爱，我作为一个教育者，在对待中差生时应当具有自我调控的本事。</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由于我能善意理解他们，高兴地理解他们，所以促进了中差生不一样程度的提高和发展。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参加科组活动和备课组活动，上好公开课，并能经常听各教师的课，从中吸取教学经验，取长补短，提高自我的教学的业务水平。每节课都以最佳的精神状态站在教坛，以和蔼、简便、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经过培养学生学习数学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终，能制定好复习计划，并能认真备好复习课，培养好尖子生，提高中等生，帮忙差生。但由于本学期授课时间较短，复习资料较多，复习比较仓促，同时发觉很大一部分学生理解本事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小学数学教师个人工作总结200字篇五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2024-08-23T15:29:18+08:00</dcterms:created>
  <dcterms:modified xsi:type="dcterms:W3CDTF">2024-08-23T15:29:18+08:00</dcterms:modified>
</cp:coreProperties>
</file>

<file path=docProps/custom.xml><?xml version="1.0" encoding="utf-8"?>
<Properties xmlns="http://schemas.openxmlformats.org/officeDocument/2006/custom-properties" xmlns:vt="http://schemas.openxmlformats.org/officeDocument/2006/docPropsVTypes"/>
</file>