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2024年西餐厅用餐的相关礼仪(十八篇)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西餐厅用餐的相关礼仪篇一当您走进西餐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西餐厅用餐的相关礼仪篇一</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西餐厅用餐的相关礼仪篇二</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西餐厅用餐的相关礼仪篇三</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西餐厅用餐的相关礼仪篇四</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西餐厅用餐的相关礼仪篇五</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西餐厅用餐的相关礼仪篇六</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西餐厅用餐的相关礼仪篇七</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西餐厅用餐的相关礼仪篇八</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西餐厅用餐的相关礼仪篇九</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西餐厅用餐的相关礼仪篇十一</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西餐厅用餐的相关礼仪篇十二</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西餐厅用餐的相关礼仪篇十三</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西餐厅用餐的相关礼仪篇十四</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10、需要叫服务生时，不要将手举得高高的，大呼小叫，举手尽量不要高过自己的头</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西餐厅用餐的相关礼仪篇十五</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西餐厅用餐的相关礼仪篇十六</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西餐厅用餐的相关礼仪篇十七</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4"/>
          <w:szCs w:val="34"/>
          <w:b w:val="1"/>
          <w:bCs w:val="1"/>
        </w:rPr>
        <w:t xml:space="preserve">西餐厅用餐的相关礼仪篇十八</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