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2024年外科经历工作心得感悟总结(3篇)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以下我给大家整理了一些优质的心得感悟范文，希望对大家能够有所帮助。外科经历工作心得感悟总结篇一在为期半年的工作中，我们主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外科经历工作心得感悟总结篇一</w:t>
      </w:r>
    </w:p>
    <w:p>
      <w:pPr>
        <w:ind w:left="0" w:right="0" w:firstLine="560"/>
        <w:spacing w:before="450" w:after="450" w:line="312" w:lineRule="auto"/>
      </w:pPr>
      <w:r>
        <w:rPr>
          <w:rFonts w:ascii="宋体" w:hAnsi="宋体" w:eastAsia="宋体" w:cs="宋体"/>
          <w:color w:val="000"/>
          <w:sz w:val="28"/>
          <w:szCs w:val="28"/>
        </w:rPr>
        <w:t xml:space="preserve">在为期半年的工作中，我们主要从常见并多发病和重大疾病医疗救治等方面着手，使患者就近得到了较高水平的医疗服务，并在院内进行了多种形式的培训，努力提高医务人员的业务水平。主要工作内容如下：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(一)积极支援对口医院完成医疗任务</w:t>
      </w:r>
    </w:p>
    <w:p>
      <w:pPr>
        <w:ind w:left="0" w:right="0" w:firstLine="560"/>
        <w:spacing w:before="450" w:after="450" w:line="312" w:lineRule="auto"/>
      </w:pPr>
      <w:r>
        <w:rPr>
          <w:rFonts w:ascii="宋体" w:hAnsi="宋体" w:eastAsia="宋体" w:cs="宋体"/>
          <w:color w:val="000"/>
          <w:sz w:val="28"/>
          <w:szCs w:val="28"/>
        </w:rPr>
        <w:t xml:space="preserve">我结合内一科的实际情况，合理安排门诊、病房工作，共完成门诊80余人次，查房400余人次，开展全院学术讲座3次，科室学术讲座10余次，受培训人员共计200余人次。开展病案讨论5例，开展新技术新业务6项，疑难病例会诊16余次，抢救危重病人8人次，并积极对患者进行健康教育及咨询，帮助__二院持续提高医疗水平，使老百姓享受到。</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w:t>
      </w:r>
    </w:p>
    <w:p>
      <w:pPr>
        <w:ind w:left="0" w:right="0" w:firstLine="560"/>
        <w:spacing w:before="450" w:after="450" w:line="312" w:lineRule="auto"/>
      </w:pPr>
      <w:r>
        <w:rPr>
          <w:rFonts w:ascii="黑体" w:hAnsi="黑体" w:eastAsia="黑体" w:cs="黑体"/>
          <w:color w:val="000000"/>
          <w:sz w:val="34"/>
          <w:szCs w:val="34"/>
          <w:b w:val="1"/>
          <w:bCs w:val="1"/>
        </w:rPr>
        <w:t xml:space="preserve">外科经历工作心得感悟总结篇二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医生真的是无比伟大的职业，救死扶伤，顶着巨大的压力，进行每一次手术，尽自己全力挽救每一个病人。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外科经历工作心得感悟总结篇三</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_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 20__年我科将要开展新技术是胃转流手术(gbp)治疗2型糖尿病，该手术在整个黄山市是首次开展的新技术。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 存在以下问题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2024-10-06T03:47:22+08:00</dcterms:created>
  <dcterms:modified xsi:type="dcterms:W3CDTF">2024-10-06T03:47:22+08:00</dcterms:modified>
</cp:coreProperties>
</file>

<file path=docProps/custom.xml><?xml version="1.0" encoding="utf-8"?>
<Properties xmlns="http://schemas.openxmlformats.org/officeDocument/2006/custom-properties" xmlns:vt="http://schemas.openxmlformats.org/officeDocument/2006/docPropsVTypes"/>
</file>