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坚持正确方向思想汇报</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尊敬的西北农林科技大学葡萄酒学院党组织：当代的中国社会在不断的变化，而我们当代的大学生更是要转变思想，积极面对这些变化，让它们变成我们前进的动力，今天两会胜利闭幕的，两会是对我国政治民主的彰显，体现着我国民主进程的发展。这些无不让人欣喜。尤...</w:t>
      </w:r>
    </w:p>
    <w:p>
      <w:pPr>
        <w:ind w:left="0" w:right="0" w:firstLine="560"/>
        <w:spacing w:before="450" w:after="450" w:line="312" w:lineRule="auto"/>
      </w:pPr>
      <w:r>
        <w:rPr>
          <w:rFonts w:ascii="宋体" w:hAnsi="宋体" w:eastAsia="宋体" w:cs="宋体"/>
          <w:color w:val="000"/>
          <w:sz w:val="28"/>
          <w:szCs w:val="28"/>
        </w:rPr>
        <w:t xml:space="preserve">尊敬的西北农林科技大学葡萄酒学院党组织：</w:t>
      </w:r>
    </w:p>
    <w:p>
      <w:pPr>
        <w:ind w:left="0" w:right="0" w:firstLine="560"/>
        <w:spacing w:before="450" w:after="450" w:line="312" w:lineRule="auto"/>
      </w:pPr>
      <w:r>
        <w:rPr>
          <w:rFonts w:ascii="宋体" w:hAnsi="宋体" w:eastAsia="宋体" w:cs="宋体"/>
          <w:color w:val="000"/>
          <w:sz w:val="28"/>
          <w:szCs w:val="28"/>
        </w:rPr>
        <w:t xml:space="preserve">当代的中国社会在不断的变化，而我们当代的大学生更是要转变思想，积极面对这些变化，让它们变成我们前进的动力，今天两会胜利闭幕的，两会是对我国政治民主的彰显，体现着我国民主进程的发展。这些无不让人欣喜。尤其是人民代表大会制度，作为我国的一项根本的政治制度，在体现民主方面发挥着及其重要的角色。</w:t>
      </w:r>
    </w:p>
    <w:p>
      <w:pPr>
        <w:ind w:left="0" w:right="0" w:firstLine="560"/>
        <w:spacing w:before="450" w:after="450" w:line="312" w:lineRule="auto"/>
      </w:pPr>
      <w:r>
        <w:rPr>
          <w:rFonts w:ascii="宋体" w:hAnsi="宋体" w:eastAsia="宋体" w:cs="宋体"/>
          <w:color w:val="000"/>
          <w:sz w:val="28"/>
          <w:szCs w:val="28"/>
        </w:rPr>
        <w:t xml:space="preserve">作为我国根本政治制度，人民代表大会制度是中国人民当家作主的根本途径和最高实现形式。人大工作坚持正确政治方向，最根本的是坚持党的领导、人民当家作主、依法治国的有机统一，核心是坚持党的领导。</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党的领导只能加强不能削弱。中国是一个有56个民族的发展中大国，经济要发展，政治要稳定，文化要繁荣，社会要和谐，民族要团结，老百姓要过上好日子，没有一个坚强的领导核心是不行的。在这个问题上，小平同志讲得很明确也很透彻。他说：“中国由共产党领导，中国的社会主义现代化建设事业由共产党领导，这个原则是不能动摇的;动摇了中国就要倒退到分裂和混乱，就不可能实现现代化。”这一重要论断，进一步增强了我们坚持党的领导的自觉性和坚定性，增强了坚持走中国特色社会主义政治道路的自觉性和坚定性，增强了坚持和完善人民代表大会制度的自觉性和坚定性。</w:t>
      </w:r>
    </w:p>
    <w:p>
      <w:pPr>
        <w:ind w:left="0" w:right="0" w:firstLine="560"/>
        <w:spacing w:before="450" w:after="450" w:line="312" w:lineRule="auto"/>
      </w:pPr>
      <w:r>
        <w:rPr>
          <w:rFonts w:ascii="宋体" w:hAnsi="宋体" w:eastAsia="宋体" w:cs="宋体"/>
          <w:color w:val="000"/>
          <w:sz w:val="28"/>
          <w:szCs w:val="28"/>
        </w:rPr>
        <w:t xml:space="preserve">中国共产党的领导地位，是在长期斗争的实践报告中逐步形成的，是人民的选择，历史的必然，也是明确载入我国宪法的。近代中国以来，各个阶级、阶层和社会势力，围绕中国由谁领导，走什么道路，在中国建立什么样的政治制度和政权组织形式，提出了种种主张。历史对此作出了明确回答：中国只能由中国共产党领导，只能走社会主义道路， 国家政权组织形式只能是民主集中制的人民代表大会制度。人民代表大会制度是中国共产党带领全国各族人民经过长期奋斗和实践探索而建立和发展起来的，体现了国家一切权力属于人民，体现了中国共产党的领导地位和执政地位，体现了我国社会主义国家性质。没有党的领导，人民代表大会制度就不复存在;没有党的领导，人民代表大会制度的优势就无从谈起。在这个重大原则问题上，我们的头脑要清醒，立场要坚定，旗帜要鲜明，绝不能有丝毫动摇。</w:t>
      </w:r>
    </w:p>
    <w:p>
      <w:pPr>
        <w:ind w:left="0" w:right="0" w:firstLine="560"/>
        <w:spacing w:before="450" w:after="450" w:line="312" w:lineRule="auto"/>
      </w:pPr>
      <w:r>
        <w:rPr>
          <w:rFonts w:ascii="宋体" w:hAnsi="宋体" w:eastAsia="宋体" w:cs="宋体"/>
          <w:color w:val="000"/>
          <w:sz w:val="28"/>
          <w:szCs w:val="28"/>
        </w:rPr>
        <w:t xml:space="preserve">党的领导是人民当家作主和依法治国的根本保证，也是坚持和完善人民代表大会制度、做好新形势下人大工作的根本保证。坚持发挥党总揽全局、协调各方的领导核心作用，人民代表大会制度的优越性和生命力才能更好地体现，社会主义民主政治才能健康发展。</w:t>
      </w:r>
    </w:p>
    <w:p>
      <w:pPr>
        <w:ind w:left="0" w:right="0" w:firstLine="560"/>
        <w:spacing w:before="450" w:after="450" w:line="312" w:lineRule="auto"/>
      </w:pPr>
      <w:r>
        <w:rPr>
          <w:rFonts w:ascii="宋体" w:hAnsi="宋体" w:eastAsia="宋体" w:cs="宋体"/>
          <w:color w:val="000"/>
          <w:sz w:val="28"/>
          <w:szCs w:val="28"/>
        </w:rPr>
        <w:t xml:space="preserve">坚持正确政治方向，是做好人大工作的根本。各级人民代表大会及其常务委员会都要自觉接受党的领导，把党的领导贯穿于人大依法履职整个过程、落实到人大工作各个方面。人大工作，无论是立法工作、监督工作，还是决定重大事项，都要有利于加强和改善党的领导，有利于巩固党的执政地位，有利于保证党领导人民有效治理国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汇报人：贾挺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2024-10-06T05:53:07+08:00</dcterms:created>
  <dcterms:modified xsi:type="dcterms:W3CDTF">2024-10-06T05:53:07+08:00</dcterms:modified>
</cp:coreProperties>
</file>

<file path=docProps/custom.xml><?xml version="1.0" encoding="utf-8"?>
<Properties xmlns="http://schemas.openxmlformats.org/officeDocument/2006/custom-properties" xmlns:vt="http://schemas.openxmlformats.org/officeDocument/2006/docPropsVTypes"/>
</file>