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幼儿教师个人工作计划(14篇)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幼儿教师个人工作计划篇一认真学习《教师法》、《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幼儿教师个人工作计划篇一</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 、感受电声乐队与体验电子音响合成器的效果的音响效果，学习有关电声乐队和电子音乐方面的知识。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 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 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 《化蝶》 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幼儿教师个人工作计划篇三</w:t>
      </w:r>
    </w:p>
    <w:p>
      <w:pPr>
        <w:ind w:left="0" w:right="0" w:firstLine="560"/>
        <w:spacing w:before="450" w:after="450" w:line="312" w:lineRule="auto"/>
      </w:pPr>
      <w:r>
        <w:rPr>
          <w:rFonts w:ascii="宋体" w:hAnsi="宋体" w:eastAsia="宋体" w:cs="宋体"/>
          <w:color w:val="000"/>
          <w:sz w:val="28"/>
          <w:szCs w:val="28"/>
        </w:rPr>
        <w:t xml:space="preserve">初三的教学已经开始了，为了在新的一学期里取得更好成绩，特制定教学计划如下.我们初二要以学校教育教学工作计划为指导，贯彻落实教研组工作计划，贯彻新课标，变革师生学习方式，培养实践创新能力，立足以学生发展为中心，注重学生学习方式及思维能力的养成，全面提高初三年级英语教育质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 初二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 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 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 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 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 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 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我们将继续本着团结一致，勤沟通，勤研究，重探索，重实效的原则，在总结上学年经验教训的前提下，完成初二英语备课组的各项任务。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幼儿教师个人工作计划篇四</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幼儿教师个人工作计划篇五</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本学期应抓好学生良好的学习习惯，引导学生端正学习态度，掌握良好的学习方法。</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2、能使用日常交际用语，活用四会句型，进行简单的交流，做到大胆开口，发音正确。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3、能在图片、手势、情境等非语言提示的帮助下，听懂清晰的话语和录音。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4、初步培养良好的书写习惯，能做到书写整洁、规范。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5、养成响亮清晰读英语、说英语的习惯，认真模仿语音、语调，以培养语感。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6、能演唱已学过的英语歌曲，诵读已学过的歌谣。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1、以活动为课堂教学的主要形式，设计丰富多彩的教学活动，保证学生英语学习的可持续性发展。勤于观察学生掌握知识的情况，多向学生介绍学习英语的方法。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 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w:t>
      </w:r>
    </w:p>
    <w:p>
      <w:pPr>
        <w:ind w:left="0" w:right="0" w:firstLine="560"/>
        <w:spacing w:before="450" w:after="450" w:line="312" w:lineRule="auto"/>
      </w:pPr>
      <w:r>
        <w:rPr>
          <w:rFonts w:ascii="宋体" w:hAnsi="宋体" w:eastAsia="宋体" w:cs="宋体"/>
          <w:color w:val="000"/>
          <w:sz w:val="28"/>
          <w:szCs w:val="28"/>
        </w:rPr>
        <w:t xml:space="preserve">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幼儿教师个人工作计划篇七</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幼儿教师个人工作计划篇八</w:t>
      </w:r>
    </w:p>
    <w:p>
      <w:pPr>
        <w:ind w:left="0" w:right="0" w:firstLine="560"/>
        <w:spacing w:before="450" w:after="450" w:line="312" w:lineRule="auto"/>
      </w:pPr>
      <w:r>
        <w:rPr>
          <w:rFonts w:ascii="宋体" w:hAnsi="宋体" w:eastAsia="宋体" w:cs="宋体"/>
          <w:color w:val="000"/>
          <w:sz w:val="28"/>
          <w:szCs w:val="28"/>
        </w:rPr>
        <w:t xml:space="preserve">下学期，我决心透过不断地加强学习与实践，在努力提高自身素质的同时，为我校教学工作贡献自己的力量。以下是我的个人计划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拥护校领导的正确领导，用心参加政治学习，做好笔记。关心国家大事。遵守劳动纪律，对工作兢兢业业，团结同志，热心帮忙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己务必做到。在工作中，时刻注意自己的形象，穿戴整洁、朴素、大方，举止文雅，带头遵守学校的各项规章制度，用心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借鉴的教学经验、优秀案例等材料，以备参考。不断为自己充电，每一天安排必须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资料和本班的学生实际，改善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将用心参加教学研究工作，不断对教法进行探索和研究。谦虚谨慎、尊重同志，相互学习、相互帮忙，维护其他教师在学生中的威信，关心群众，维护学校荣誉，共创礼貌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幼儿教师个人工作计划篇九</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本学期任教七年级_个班的语文，这个班共有学生_人，学生有一定的学习积极性，能按时完成作业，但也存在一些问题，主要表现在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七、自我提高方面</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幼儿教师个人工作计划篇十一</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幼儿教师个人工作计划篇十二</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幼儿教师个人工作计划篇十四</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2024-10-06T06:19:27+08:00</dcterms:created>
  <dcterms:modified xsi:type="dcterms:W3CDTF">2024-10-06T06:19:27+08:00</dcterms:modified>
</cp:coreProperties>
</file>

<file path=docProps/custom.xml><?xml version="1.0" encoding="utf-8"?>
<Properties xmlns="http://schemas.openxmlformats.org/officeDocument/2006/custom-properties" xmlns:vt="http://schemas.openxmlformats.org/officeDocument/2006/docPropsVTypes"/>
</file>