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分局副局长述职述廉报告</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分局副局长述职述廉报告在市局党组和区委区政府的正确领导下，本人能认真学习党的路线、方针、政策和邓小平理论，学习工商行政法律、法规和政策，不断提高理论水平和执法水平。在政治上、思想上与党中央保持高度一致，坚定地执行党的路线、方针和政策，模范遵...</w:t>
      </w:r>
    </w:p>
    <w:p>
      <w:pPr>
        <w:ind w:left="0" w:right="0" w:firstLine="560"/>
        <w:spacing w:before="450" w:after="450" w:line="312" w:lineRule="auto"/>
      </w:pPr>
      <w:r>
        <w:rPr>
          <w:rFonts w:ascii="宋体" w:hAnsi="宋体" w:eastAsia="宋体" w:cs="宋体"/>
          <w:color w:val="000"/>
          <w:sz w:val="28"/>
          <w:szCs w:val="28"/>
        </w:rPr>
        <w:t xml:space="preserve">分局副局长述职述廉报告</w:t>
      </w:r>
    </w:p>
    <w:p>
      <w:pPr>
        <w:ind w:left="0" w:right="0" w:firstLine="560"/>
        <w:spacing w:before="450" w:after="450" w:line="312" w:lineRule="auto"/>
      </w:pPr>
      <w:r>
        <w:rPr>
          <w:rFonts w:ascii="宋体" w:hAnsi="宋体" w:eastAsia="宋体" w:cs="宋体"/>
          <w:color w:val="000"/>
          <w:sz w:val="28"/>
          <w:szCs w:val="28"/>
        </w:rPr>
        <w:t xml:space="preserve">在市局党组和区委区政府的正确领导下，本人能认真学习党的路线、方针、政策和邓小平理论，学习工商行政法律、法规和政策，不断提高理论水平和执法水平。在政治上、思想上与党中央保持高度一致，坚定地执行党的路线、方针和政策，模范遵守国家的法律法规，廉洁从政，文明执法，依法行政。自觉维护分局党委班子的团结，尤其是新班子组成后，不以老卖老，而是全力支持新任一二把手的工作，和分局党委成员一道带领全分局干部职工认真贯彻落实国家工商总局和省市局的指示，切实履行职责。所分管的注册、企监、信息中心、个私协会和挂钩联系的两个工商所工作成绩显著,分管和挂钩有非税收入目标管理任务的_个股所均超额完成，分局党委分工负责的相关工作任务和目标管理任务圆满完。现将我在本年度的相关情况述职述廉报告如下：</w:t>
      </w:r>
    </w:p>
    <w:p>
      <w:pPr>
        <w:ind w:left="0" w:right="0" w:firstLine="560"/>
        <w:spacing w:before="450" w:after="450" w:line="312" w:lineRule="auto"/>
      </w:pPr>
      <w:r>
        <w:rPr>
          <w:rFonts w:ascii="宋体" w:hAnsi="宋体" w:eastAsia="宋体" w:cs="宋体"/>
          <w:color w:val="000"/>
          <w:sz w:val="28"/>
          <w:szCs w:val="28"/>
        </w:rPr>
        <w:t xml:space="preserve">一、注重学习，提高自身素质</w:t>
      </w:r>
    </w:p>
    <w:p>
      <w:pPr>
        <w:ind w:left="0" w:right="0" w:firstLine="560"/>
        <w:spacing w:before="450" w:after="450" w:line="312" w:lineRule="auto"/>
      </w:pPr>
      <w:r>
        <w:rPr>
          <w:rFonts w:ascii="宋体" w:hAnsi="宋体" w:eastAsia="宋体" w:cs="宋体"/>
          <w:color w:val="000"/>
          <w:sz w:val="28"/>
          <w:szCs w:val="28"/>
        </w:rPr>
        <w:t xml:space="preserve">今年来我更加注重了学习的自觉性和紧迫性，增强了求知欲，夯实自觉学习、终身学习的思想基础，做到学习工作化，工作学习化，带动和引导所属人员自觉坚持“终身学习，全员学习”。认真学习政治理论和党的路线方针政策，尤其要全面领会“三个代表”和十七大精神；学习市场经济和法律知识，努力为发展地方经济服好务，提高监管执法水平和驾驭全局的能力，在市场经济中敢于拼搏；坚持理论联系实际，学以致用，注重实效。今年尤其在学习现代化知识、学习电脑操作知识等下了不少功夫，在学习过程中将学习和日常业务工作有机结合起来，为全面完成工作任务打下了坚实的基础。</w:t>
      </w:r>
    </w:p>
    <w:p>
      <w:pPr>
        <w:ind w:left="0" w:right="0" w:firstLine="560"/>
        <w:spacing w:before="450" w:after="450" w:line="312" w:lineRule="auto"/>
      </w:pPr>
      <w:r>
        <w:rPr>
          <w:rFonts w:ascii="宋体" w:hAnsi="宋体" w:eastAsia="宋体" w:cs="宋体"/>
          <w:color w:val="000"/>
          <w:sz w:val="28"/>
          <w:szCs w:val="28"/>
        </w:rPr>
        <w:t xml:space="preserve">二、真抓实干，工作实效显著</w:t>
      </w:r>
    </w:p>
    <w:p>
      <w:pPr>
        <w:ind w:left="0" w:right="0" w:firstLine="560"/>
        <w:spacing w:before="450" w:after="450" w:line="312" w:lineRule="auto"/>
      </w:pPr>
      <w:r>
        <w:rPr>
          <w:rFonts w:ascii="宋体" w:hAnsi="宋体" w:eastAsia="宋体" w:cs="宋体"/>
          <w:color w:val="000"/>
          <w:sz w:val="28"/>
          <w:szCs w:val="28"/>
        </w:rPr>
        <w:t xml:space="preserve">下大力抓好分局的局域网网络建设和各岗位操作人员的培训，实现了省局、市局、分局、工商所的信息互通和资源共享，阳光收费、非税收入、经济户口、分层分类注册登记、监督管理等各类应用软件的操作和应用已能运用自如，分层分类注册登记工作步入良性轨道，依法依规抓好注册登记工作，注册登记工作一年一个新台阶。建好“经济户口”数据库，是主体进入“网格”的前提，是工商行政管理的基础，抓好“经济户口”档案资料库建设，使各所按照属地管理的原则各负其责，建立分局和各工商所电子档案资料库，各所按一户一档的要求，收集和录入注册登记静态资料和监督管理动态资料，并建立书式文字档案，现全分局已建成了比较完整的“经济户口”电脑数据库、“网格”责任图和“阳光收费”公示栏及监管卡、台帐、档案等“六个一”的规定动作，为全面落实“网格”责任开展监督管理打下了良好基础。巩固完善“网格”责任管理模式，分别管片干部签订“网格”责任状，落实“网格”责任制，并将相关信息输入电脑，实时监控。企业个体监督管理工作卓有成效，企业监管工作有新的突破，个体年检工作扎实，监管工作到位。信息中心的技术保障有力，为实现“监管网格化”、“信息网络化”和争创“五好工商所”活动奠定了坚实的基础。</w:t>
      </w:r>
    </w:p>
    <w:p>
      <w:pPr>
        <w:ind w:left="0" w:right="0" w:firstLine="560"/>
        <w:spacing w:before="450" w:after="450" w:line="312" w:lineRule="auto"/>
      </w:pPr>
      <w:r>
        <w:rPr>
          <w:rFonts w:ascii="宋体" w:hAnsi="宋体" w:eastAsia="宋体" w:cs="宋体"/>
          <w:color w:val="000"/>
          <w:sz w:val="28"/>
          <w:szCs w:val="28"/>
        </w:rPr>
        <w:t xml:space="preserve">今年是目标管理任务最艰难、面临困难最严峻、是否完成任务心最没底的一年。面对困难，我一面鼓励股所长放手大胆工作，一面经常深入基层与所在股所研究解决困难的办法，找准切入口，遇到疑难案件我不厌其烦，耐心帮助找法规、出点子想办法、一起帮助分析研究案情，所分管和挂钩的_个股所全部超额完成了目标管理任务，其中企个监股超额_._，为全分局完成目标管理任务作出了较大的贡献。</w:t>
      </w:r>
    </w:p>
    <w:p>
      <w:pPr>
        <w:ind w:left="0" w:right="0" w:firstLine="560"/>
        <w:spacing w:before="450" w:after="450" w:line="312" w:lineRule="auto"/>
      </w:pPr>
      <w:r>
        <w:rPr>
          <w:rFonts w:ascii="宋体" w:hAnsi="宋体" w:eastAsia="宋体" w:cs="宋体"/>
          <w:color w:val="000"/>
          <w:sz w:val="28"/>
          <w:szCs w:val="28"/>
        </w:rPr>
        <w:t xml:space="preserve">在我的建议下，今年分局对下岗再就业的申报审批进行了较为成功的规范化改革，申报审批工作规范有序，使国家的优惠政策真正落到实处，有效地堵塞了虚假冒报现象，为分局的长远发展打下了好的基础。</w:t>
      </w:r>
    </w:p>
    <w:p>
      <w:pPr>
        <w:ind w:left="0" w:right="0" w:firstLine="560"/>
        <w:spacing w:before="450" w:after="450" w:line="312" w:lineRule="auto"/>
      </w:pPr>
      <w:r>
        <w:rPr>
          <w:rFonts w:ascii="宋体" w:hAnsi="宋体" w:eastAsia="宋体" w:cs="宋体"/>
          <w:color w:val="000"/>
          <w:sz w:val="28"/>
          <w:szCs w:val="28"/>
        </w:rPr>
        <w:t xml:space="preserve">个私协工作有特色。在全市个私协会开展的“学雷锋、讲奉献、树诚信、构和谐”活动的宣传工作有声有色；积极参与百强私营企业评选活动，扶贫济困蔚然成风，组织个体户和私营企业主开展支、帮、扶、献爱心送温暖活动__起。慰问孤寡老人、资助贫困学生__起，开展“一帮一”结对活动___对。组成了宣传组、法律咨询组、便民服务组共__人，在广场为民咨询服务____人次；帮助下岗职工再就业____余人。较好地扩大了个私协会在社会上的影响力，收到了很好的社会效益。</w:t>
      </w:r>
    </w:p>
    <w:p>
      <w:pPr>
        <w:ind w:left="0" w:right="0" w:firstLine="560"/>
        <w:spacing w:before="450" w:after="450" w:line="312" w:lineRule="auto"/>
      </w:pPr>
      <w:r>
        <w:rPr>
          <w:rFonts w:ascii="宋体" w:hAnsi="宋体" w:eastAsia="宋体" w:cs="宋体"/>
          <w:color w:val="000"/>
          <w:sz w:val="28"/>
          <w:szCs w:val="28"/>
        </w:rPr>
        <w:t xml:space="preserve">分工主抓的计划生育工作继续保持了先进的势头，各项工作在珠晖区多个齐抓共管部门中名列前茅，市局组织的计生评比成绩优异。</w:t>
      </w:r>
    </w:p>
    <w:p>
      <w:pPr>
        <w:ind w:left="0" w:right="0" w:firstLine="560"/>
        <w:spacing w:before="450" w:after="450" w:line="312" w:lineRule="auto"/>
      </w:pPr>
      <w:r>
        <w:rPr>
          <w:rFonts w:ascii="宋体" w:hAnsi="宋体" w:eastAsia="宋体" w:cs="宋体"/>
          <w:color w:val="000"/>
          <w:sz w:val="28"/>
          <w:szCs w:val="28"/>
        </w:rPr>
        <w:t xml:space="preserve">三、加强修养，坚持廉洁自律</w:t>
      </w:r>
    </w:p>
    <w:p>
      <w:pPr>
        <w:ind w:left="0" w:right="0" w:firstLine="560"/>
        <w:spacing w:before="450" w:after="450" w:line="312" w:lineRule="auto"/>
      </w:pPr>
      <w:r>
        <w:rPr>
          <w:rFonts w:ascii="宋体" w:hAnsi="宋体" w:eastAsia="宋体" w:cs="宋体"/>
          <w:color w:val="000"/>
          <w:sz w:val="28"/>
          <w:szCs w:val="28"/>
        </w:rPr>
        <w:t xml:space="preserve">今年继续分管注册、企监、个协、信息中心等股室的业务工作，我能按照合格党员标准严格要求，在办照、年检、办案等工作中廉洁自律，不贪不占，坚持克已奉公，在金钱物质面前抵住诱惑，严守国家工商总局的“六项禁令”和省局“八条禁令”，模范带头，做群众的表率。工作中，与局领导班子成员认真贯彻中纪委和省、市局等各级纪检监察部门关于党风廉政建设工作的一系列指示。自觉把反腐倡廉为作为自己的自觉行动。通过集中学习、分散自学等</w:t>
      </w:r>
    </w:p>
    <w:p>
      <w:pPr>
        <w:ind w:left="0" w:right="0" w:firstLine="560"/>
        <w:spacing w:before="450" w:after="450" w:line="312" w:lineRule="auto"/>
      </w:pPr>
      <w:r>
        <w:rPr>
          <w:rFonts w:ascii="宋体" w:hAnsi="宋体" w:eastAsia="宋体" w:cs="宋体"/>
          <w:color w:val="000"/>
          <w:sz w:val="28"/>
          <w:szCs w:val="28"/>
        </w:rPr>
        <w:t xml:space="preserve">多种形式反复学习了党风廉的政法律法规，在自己的灵魂深处筑起反腐防变的防线。同时还认真学习了毛泽东、邓小平有关加强廉政建设方面的论述和科学发展观，用这一系列理论和规定武装头脑，提高自身的廉政意识和工作能力，明确了人生的坐标。在工作中，通过“开展树立文明窗口”，“做人民满意公务员”等活动，增强了执政为民的责任感，极大地激发了工作热情，形成注重形象、重视廉政建设的良好氛围。分局窗口单位群众满意度高，社会反响良好。本人多次拒绝求情办事的请吃请玩、拒收红包礼金，没有发生违法乱纪行为。</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成绩的取得是分局党委班子团结拼搏,全分局干部职工努力工作的结果。本人还存在诸多不足,注重本职工作较多、考虑全局工作较少，有过稳日子的思想,开拓进取心欠缺,工作干劲有所减弱,抓工作有凭兴趣的现象等，我决心在今后的工作中认真加以改正，为工商事业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2024-10-04T11:34:30+08:00</dcterms:created>
  <dcterms:modified xsi:type="dcterms:W3CDTF">2024-10-04T11:34:30+08:00</dcterms:modified>
</cp:coreProperties>
</file>

<file path=docProps/custom.xml><?xml version="1.0" encoding="utf-8"?>
<Properties xmlns="http://schemas.openxmlformats.org/officeDocument/2006/custom-properties" xmlns:vt="http://schemas.openxmlformats.org/officeDocument/2006/docPropsVTypes"/>
</file>