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士官个人述职报告 士官个人述职报告1500个字(四篇)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士官个人述职报告 士官个人述职报告1500个字篇一一、思想政治方面一...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士官个人述职报告 士官个人述职报告1500个字篇一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_TAG_h3]士官个人述职报告 士官个人述职报告1500个字篇二</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年x月入伍的陕西籍战士。一年来在中队领导的正确领导下在战友关心帮助下，我能够勤于工作，认真履行职责，作为一名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保持一致，认真完成上级交给的各项工作。从思想上积极向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士官个人述职报告范文 篇5[_TAG_h3]士官个人述职报告 士官个人述职报告1500个字篇三</w:t>
      </w:r>
    </w:p>
    <w:p>
      <w:pPr>
        <w:ind w:left="0" w:right="0" w:firstLine="560"/>
        <w:spacing w:before="450" w:after="450" w:line="312" w:lineRule="auto"/>
      </w:pPr>
      <w:r>
        <w:rPr>
          <w:rFonts w:ascii="宋体" w:hAnsi="宋体" w:eastAsia="宋体" w:cs="宋体"/>
          <w:color w:val="000"/>
          <w:sz w:val="28"/>
          <w:szCs w:val="28"/>
        </w:rPr>
        <w:t xml:space="preserve">我叫_x，19_年12月入伍，毕业于_x，现任_x，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合实际认真学习党的有关知识，与时俱进，增强理论学习的自觉性，大力发扬理论联系实际的优良学风，坚定理想信念。并能将学习取得的精神实质合到实际的工作中去，为自己的工作打下了坚实的思想理论基础。不断提高自身的政治思想觉悟，认真总，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合自身多年来的经验，制作幻灯片共同探讨灭火救援的新思路、新战法。并利用一些有代表的火灾现场，现场总经验教训，让第一名参战官兵讲感受，总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宋体" w:hAnsi="宋体" w:eastAsia="宋体" w:cs="宋体"/>
          <w:color w:val="000"/>
          <w:sz w:val="28"/>
          <w:szCs w:val="28"/>
        </w:rPr>
        <w:t xml:space="preserve">士官个人述职报告范文 篇4[_TAG_h3]士官个人述职报告 士官个人述职报告1500个字篇四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人。_年12月入伍，_年选取为士官，现任_营区部队_分队_班副班长。近一年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重要论述，自觉运用党的最新理论成果武装自己的头脑，并及时完成上级规定的理论学习计划，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士官个人述职报告范文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2024-10-06T06:36:28+08:00</dcterms:created>
  <dcterms:modified xsi:type="dcterms:W3CDTF">2024-10-06T06:36:28+08:00</dcterms:modified>
</cp:coreProperties>
</file>

<file path=docProps/custom.xml><?xml version="1.0" encoding="utf-8"?>
<Properties xmlns="http://schemas.openxmlformats.org/officeDocument/2006/custom-properties" xmlns:vt="http://schemas.openxmlformats.org/officeDocument/2006/docPropsVTypes"/>
</file>