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房地产中秋晚会策划方案</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房地产中秋晚会策划方案 为确保事情或工作高质量高水平开展，常常需要预先准备方案，方案是书面计划，具有内容条理清楚、步骤清晰的特点。那么方案应该怎么制定才合适呢？下面是小编为大家收集的房地产中秋晚会策划方案，欢迎大家分享。 房地产中秋晚会策划...</w:t>
      </w:r>
    </w:p>
    <w:p>
      <w:pPr>
        <w:ind w:left="0" w:right="0" w:firstLine="560"/>
        <w:spacing w:before="450" w:after="450" w:line="312" w:lineRule="auto"/>
      </w:pPr>
      <w:r>
        <w:rPr>
          <w:rFonts w:ascii="宋体" w:hAnsi="宋体" w:eastAsia="宋体" w:cs="宋体"/>
          <w:color w:val="000"/>
          <w:sz w:val="28"/>
          <w:szCs w:val="28"/>
        </w:rPr>
        <w:t xml:space="preserve">房地产中秋晚会策划方案</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常常需要预先准备方案，方案是书面计划，具有内容条理清楚、步骤清晰的特点。那么方案应该怎么制定才合适呢？下面是小编为大家收集的房地产中秋晚会策划方案，欢迎大家分享。</w:t>
      </w:r>
    </w:p>
    <w:p>
      <w:pPr>
        <w:ind w:left="0" w:right="0" w:firstLine="560"/>
        <w:spacing w:before="450" w:after="450" w:line="312" w:lineRule="auto"/>
      </w:pPr>
      <w:r>
        <w:rPr>
          <w:rFonts w:ascii="宋体" w:hAnsi="宋体" w:eastAsia="宋体" w:cs="宋体"/>
          <w:color w:val="000"/>
          <w:sz w:val="28"/>
          <w:szCs w:val="28"/>
        </w:rPr>
        <w:t xml:space="preserve">房地产中秋晚会策划方案1</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20xx年9月12日（中秋节）18：00—21：00</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中秋晚会策划</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晚会进行当中由集团相关领导为地产第1000位业主授予荣誉员工称号（注：具体数字可根据开发商具体情况定，既可以是整数位，也可以是第815位、第918位等与中秋有关联的数字位）。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名城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晚会应包含演艺团体的节目、企业员工节目、互动节目及企业领导致词或颁奖等几个部分。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品牌的目的，拟采用模特现场走秀的形式来展示，模特可以穿上印有集团开发的各个楼盘标识和形象的文化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企业所出的节目应体现出企业的风采、员工的风貌，同时所选节目应突出集团与业主是“一家人”和处处都是为业主考虑的一种人文关怀。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企业领导致词或颁奖是体现本次活动目的的一个重要载体，其作用是强化本次活动的意义和作用，同时也通过致词表达人对所有业主和潜业主的祝福和感谢。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宋体" w:hAnsi="宋体" w:eastAsia="宋体" w:cs="宋体"/>
          <w:color w:val="000"/>
          <w:sz w:val="28"/>
          <w:szCs w:val="28"/>
        </w:rPr>
        <w:t xml:space="preserve">房地产中秋晚会策划方案2</w:t>
      </w:r>
    </w:p>
    <w:p>
      <w:pPr>
        <w:ind w:left="0" w:right="0" w:firstLine="560"/>
        <w:spacing w:before="450" w:after="450" w:line="312" w:lineRule="auto"/>
      </w:pPr>
      <w:r>
        <w:rPr>
          <w:rFonts w:ascii="宋体" w:hAnsi="宋体" w:eastAsia="宋体" w:cs="宋体"/>
          <w:color w:val="000"/>
          <w:sz w:val="28"/>
          <w:szCs w:val="28"/>
        </w:rPr>
        <w:t xml:space="preserve">20xx年9月26日(中秋节)18：0021：00</w:t>
      </w:r>
    </w:p>
    <w:p>
      <w:pPr>
        <w:ind w:left="0" w:right="0" w:firstLine="560"/>
        <w:spacing w:before="450" w:after="450" w:line="312" w:lineRule="auto"/>
      </w:pPr>
      <w:r>
        <w:rPr>
          <w:rFonts w:ascii="宋体" w:hAnsi="宋体" w:eastAsia="宋体" w:cs="宋体"/>
          <w:color w:val="000"/>
          <w:sz w:val="28"/>
          <w:szCs w:val="28"/>
        </w:rPr>
        <w:t xml:space="preserve">xx名城中心广场</w:t>
      </w:r>
    </w:p>
    <w:p>
      <w:pPr>
        <w:ind w:left="0" w:right="0" w:firstLine="560"/>
        <w:spacing w:before="450" w:after="450" w:line="312" w:lineRule="auto"/>
      </w:pPr>
      <w:r>
        <w:rPr>
          <w:rFonts w:ascii="宋体" w:hAnsi="宋体" w:eastAsia="宋体" w:cs="宋体"/>
          <w:color w:val="000"/>
          <w:sz w:val="28"/>
          <w:szCs w:val="28"/>
        </w:rPr>
        <w:t xml:space="preserve">xx望月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l中秋晚会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晚会进行当中由xx集团相关领导为xx地产第1000位业主授予xx荣誉员工称号(注：具体数字可根据开发商具体情况定，既可以是整数位，也可以是第815位、第918位等与中秋有关联的数字位)。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由主持人邀请现场观众上台朗读一篇文章，将文章中的“中秋”置换成“xx”，将“xx”置换成“中秋”。无错误的参与者将得到开发商的现金或物质奖励，读错者将受到一定的惩罚。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l“xx望月”酒会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xx名城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2024-10-06T19:28:25+08:00</dcterms:created>
  <dcterms:modified xsi:type="dcterms:W3CDTF">2024-10-06T19:28:25+08:00</dcterms:modified>
</cp:coreProperties>
</file>

<file path=docProps/custom.xml><?xml version="1.0" encoding="utf-8"?>
<Properties xmlns="http://schemas.openxmlformats.org/officeDocument/2006/custom-properties" xmlns:vt="http://schemas.openxmlformats.org/officeDocument/2006/docPropsVTypes"/>
</file>