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最新幼儿园园长三年工作总结(6篇)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幼儿园园长三年工作总结篇一</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实行统一招聘，加强对外聘教师队伍的管理。我们通过面向社会公开招聘的方式，择优录用了x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三八节期间，隆重举行庆三八趣味体育运动比赛。全校共x位女教职工欢聚一堂，共同聆听学校党支部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幼儿园园长三年工作总结篇二</w:t>
      </w:r>
    </w:p>
    <w:p>
      <w:pPr>
        <w:ind w:left="0" w:right="0" w:firstLine="560"/>
        <w:spacing w:before="450" w:after="450" w:line="312" w:lineRule="auto"/>
      </w:pPr>
      <w:r>
        <w:rPr>
          <w:rFonts w:ascii="宋体" w:hAnsi="宋体" w:eastAsia="宋体" w:cs="宋体"/>
          <w:color w:val="000"/>
          <w:sz w:val="28"/>
          <w:szCs w:val="28"/>
        </w:rPr>
        <w:t xml:space="preserve">开展安全标准化建设是落实校园安全主体责任和强化基础工作的长效制度，也是有效防范事故发生的重要手段和构建平安和谐校园的有力保障。为加强校园安全管理标准化、规范化建设，帮助学校建立安全管理标准化工作流程，完善安全管理标准化程序文件，解决安全标准化实施难点，有力促进校园安全管理标准化建设，中国安全生产培训教育学会在四川成都举办了校园安全管理标准化培训班。</w:t>
      </w:r>
    </w:p>
    <w:p>
      <w:pPr>
        <w:ind w:left="0" w:right="0" w:firstLine="560"/>
        <w:spacing w:before="450" w:after="450" w:line="312" w:lineRule="auto"/>
      </w:pPr>
      <w:r>
        <w:rPr>
          <w:rFonts w:ascii="宋体" w:hAnsi="宋体" w:eastAsia="宋体" w:cs="宋体"/>
          <w:color w:val="000"/>
          <w:sz w:val="28"/>
          <w:szCs w:val="28"/>
        </w:rPr>
        <w:t xml:space="preserve">按照z区教体局下发的文件精神和要求，我和区属学校的12名老师参加了这次培训学习。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崔祥烈，河北省张家口市教育局政策法规和安全科科长教育部中国教师发展基金会重点课题《全国校园安全教育防范、及处理问题研究》总课题组核心专家，他由20xx年从事学校安全工作以来，一直致力于校园安全专业化的研究、探索与实践，取得了一定成绩，现为国家教育部及中国教育学会中小学安全教育与安全管理专业委员会校园安全专家组成员。崔祥烈在基层学校工作了20多年，其中10年负责学校的安全工作，在市教育局任职7年也一直从事安全法制工作。他总结出一套校园安全的“土”经验，道理虽不高深，但具有可操作性。在这次的全国校园安全管理标准化专题培训活动中，应邀作专家授课。为我们大家讲述了《什么样的学校最安全》的专题讲座。</w:t>
      </w:r>
    </w:p>
    <w:p>
      <w:pPr>
        <w:ind w:left="0" w:right="0" w:firstLine="560"/>
        <w:spacing w:before="450" w:after="450" w:line="312" w:lineRule="auto"/>
      </w:pPr>
      <w:r>
        <w:rPr>
          <w:rFonts w:ascii="宋体" w:hAnsi="宋体" w:eastAsia="宋体" w:cs="宋体"/>
          <w:color w:val="000"/>
          <w:sz w:val="28"/>
          <w:szCs w:val="28"/>
        </w:rPr>
        <w:t xml:space="preserve">他认为最常见的校园事故大致有9种，包括校舍建筑及其附属物、公共设施、设施设备、课堂、课间、活动、体育课、教职工、饮食卫生事故。这些最常见的校园安全事故的防范措施是：校舍建筑及其附属物、公共设施事故一旦发生，会给学生造成严重伤害，学校防范时要做到经常检查、及时整治，要注意细节，如树木、路面、路灯、方便学生的设施、教室花草等，不能把安全隐患留给学生。学校设施设备包括体育、水电、消防、取暖、防雷、应急照明、大型玩具、技防设施等，防范学校设施设备事故，要做到应配尽配、勤检勤修、及时更换、学校要在这方面舍得花钱。对课堂事故的防范，要严格遵守上下课时间、时刻掌握学生到课情况、合理应用惩戒手段、及时灵活处置课堂事故。课间事故防范时要做到经常教育、严格要求、安排巡视、及时制止。</w:t>
      </w:r>
    </w:p>
    <w:p>
      <w:pPr>
        <w:ind w:left="0" w:right="0" w:firstLine="560"/>
        <w:spacing w:before="450" w:after="450" w:line="312" w:lineRule="auto"/>
      </w:pPr>
      <w:r>
        <w:rPr>
          <w:rFonts w:ascii="宋体" w:hAnsi="宋体" w:eastAsia="宋体" w:cs="宋体"/>
          <w:color w:val="000"/>
          <w:sz w:val="28"/>
          <w:szCs w:val="28"/>
        </w:rPr>
        <w:t xml:space="preserve">活动事故包括课外活动、外出活动、各类训练、运动会、集体活动等，避免此类事故，要做到有计划、有预案、有组织、有保障。体育课事故发生率较高，在防范上要按照计划教学、认真课前检查、充分准备活动、严格示范保护、积极开展巡视、绝不擅离岗位。饮食卫生事故预防要做到依律严管。教职工事故主要包括体罚、变相体罚学生；使用侮辱性、攻击性语言对待学生；xx害；患有不宜担任教师的传染病、心理病、精神障碍等。目前，教师侵害学生的事故越来越多，其中因教师在管理学生过程中使用肢体动作，造成学生伤害的居多，这类事件主要发生在初中学校。主要是初中学生处于心理、生理特殊期，表现在个性突出、不服管教、无视纪律、不计后果等方面。教师在管理过程中缺乏耐心、简单粗暴，打骂学生。</w:t>
      </w:r>
    </w:p>
    <w:p>
      <w:pPr>
        <w:ind w:left="0" w:right="0" w:firstLine="560"/>
        <w:spacing w:before="450" w:after="450" w:line="312" w:lineRule="auto"/>
      </w:pPr>
      <w:r>
        <w:rPr>
          <w:rFonts w:ascii="宋体" w:hAnsi="宋体" w:eastAsia="宋体" w:cs="宋体"/>
          <w:color w:val="000"/>
          <w:sz w:val="28"/>
          <w:szCs w:val="28"/>
        </w:rPr>
        <w:t xml:space="preserve">防范此类事故要做到：加强教育、普及法律、强化监管、及时调整。他还说“八个字”可以遏制学生踩踏事故的发生。学校根本目的是教书育人，不可能将所有的人力、物力、财力全都集中到校园安全上，但我们完全可以从校园安全的客观规律中找到一个科学的方法，用最少的人力、物力、财力，获得最大的安全效益。比如在预防学生踩踏事故上，我们通过对发生在国内的多起踩踏事故进行分析研究，确定重点防范学校和防范措施。重点防范学校就是城镇以下、有楼房、寄宿制的初中学校。防范措施就是八个字：楼梯值守、错时上下。</w:t>
      </w:r>
    </w:p>
    <w:p>
      <w:pPr>
        <w:ind w:left="0" w:right="0" w:firstLine="560"/>
        <w:spacing w:before="450" w:after="450" w:line="312" w:lineRule="auto"/>
      </w:pPr>
      <w:r>
        <w:rPr>
          <w:rFonts w:ascii="宋体" w:hAnsi="宋体" w:eastAsia="宋体" w:cs="宋体"/>
          <w:color w:val="000"/>
          <w:sz w:val="28"/>
          <w:szCs w:val="28"/>
        </w:rPr>
        <w:t xml:space="preserve">崔祥烈认为，从小灌输安全知识非常重要，他说，一个人的成长期是培养安全理念、接纳安全知识、把握防范技能的最佳时间。从20xx年起，张家口市在5所较大的国办幼儿园开始安全教育试点工作，教育对象是中班、大班的幼儿，教学内容主要是一些粗浅性、表象性、体验性的安全常识，如开水烫、登高危险、火、电、摔伤、上下楼、交通知识、推打伤人、割伤、与陌生人打交道等，给幼儿从小灌输安全知识，培养安全理念。</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幼儿园园长三年工作总结篇三</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xx年幼儿园园长工作总结统一格式8</w:t>
      </w:r>
    </w:p>
    <w:p>
      <w:pPr>
        <w:ind w:left="0" w:right="0" w:firstLine="560"/>
        <w:spacing w:before="450" w:after="450" w:line="312" w:lineRule="auto"/>
      </w:pPr>
      <w:r>
        <w:rPr>
          <w:rFonts w:ascii="宋体" w:hAnsi="宋体" w:eastAsia="宋体" w:cs="宋体"/>
          <w:color w:val="000"/>
          <w:sz w:val="28"/>
          <w:szCs w:val="28"/>
        </w:rPr>
        <w:t xml:space="preserve">20--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幼儿园园长三年工作总结篇四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幼儿园园长三年工作总结篇五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_______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幼儿园园长三年工作总结篇六</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感到很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正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2024-09-20T08:09:07+08:00</dcterms:created>
  <dcterms:modified xsi:type="dcterms:W3CDTF">2024-09-20T08:09:07+08:00</dcterms:modified>
</cp:coreProperties>
</file>

<file path=docProps/custom.xml><?xml version="1.0" encoding="utf-8"?>
<Properties xmlns="http://schemas.openxmlformats.org/officeDocument/2006/custom-properties" xmlns:vt="http://schemas.openxmlformats.org/officeDocument/2006/docPropsVTypes"/>
</file>