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2024年会计个人总结(12篇)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会计个人总结篇二</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会计个人总结篇三</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会计个人总结篇四</w:t>
      </w:r>
    </w:p>
    <w:p>
      <w:pPr>
        <w:ind w:left="0" w:right="0" w:firstLine="560"/>
        <w:spacing w:before="450" w:after="450" w:line="312" w:lineRule="auto"/>
      </w:pPr>
      <w:r>
        <w:rPr>
          <w:rFonts w:ascii="宋体" w:hAnsi="宋体" w:eastAsia="宋体" w:cs="宋体"/>
          <w:color w:val="000"/>
          <w:sz w:val="28"/>
          <w:szCs w:val="28"/>
        </w:rPr>
        <w:t xml:space="preserve">20--年，是本人在财务科工作的第四年。在一年的时间里，本人能够遵纪守法、认真学习、努力钻研、扎实工作，以勤勤恳恳、兢兢业业的态度对待本职工作，在财务岗位上发挥了应有的作用，做出了贡献。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年，本人积极响应自治区-局、所部两级提出的打造一支“学习型-机关”队伍的号召，认真学习马列主义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会计个人总结篇五</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会计个人总结篇六</w:t>
      </w:r>
    </w:p>
    <w:p>
      <w:pPr>
        <w:ind w:left="0" w:right="0" w:firstLine="560"/>
        <w:spacing w:before="450" w:after="450" w:line="312" w:lineRule="auto"/>
      </w:pPr>
      <w:r>
        <w:rPr>
          <w:rFonts w:ascii="宋体" w:hAnsi="宋体" w:eastAsia="宋体" w:cs="宋体"/>
          <w:color w:val="000"/>
          <w:sz w:val="28"/>
          <w:szCs w:val="28"/>
        </w:rPr>
        <w:t xml:space="preserve">我在中心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会计个人总结篇七</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会计个人总结篇八</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房地产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房地产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会计个人总结篇九</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号左右到南山地税购买发票。整理水电费发票，打数，到福田国税局购买水电费发票，盖章，登记。填写验销单准确无误，及时购买。整理各小区购买回的发票，排号，登记入购本文来自小草范文网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本文来自小草范文网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本文来自小草范文网，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会计个人总结篇十</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会计个人总结篇十一</w:t>
      </w:r>
    </w:p>
    <w:p>
      <w:pPr>
        <w:ind w:left="0" w:right="0" w:firstLine="560"/>
        <w:spacing w:before="450" w:after="450" w:line="312" w:lineRule="auto"/>
      </w:pPr>
      <w:r>
        <w:rPr>
          <w:rFonts w:ascii="宋体" w:hAnsi="宋体" w:eastAsia="宋体" w:cs="宋体"/>
          <w:color w:val="000"/>
          <w:sz w:val="28"/>
          <w:szCs w:val="28"/>
        </w:rPr>
        <w:t xml:space="preserve">20x年在公司领导的英明决策下，20x年公司正式实施了会计电算化工作;使会计工作更加快捷方便、数据统计更加及时准确。财务分工更加明确：由x负责现金业务及现金凭证的编制。全体员工的共同努力下，公司取得了良好的经济效益和社会效益。20x年公司实现销售收入x亿元，向国家上缴税金x万余元。</w:t>
      </w:r>
    </w:p>
    <w:p>
      <w:pPr>
        <w:ind w:left="0" w:right="0" w:firstLine="560"/>
        <w:spacing w:before="450" w:after="450" w:line="312" w:lineRule="auto"/>
      </w:pPr>
      <w:r>
        <w:rPr>
          <w:rFonts w:ascii="宋体" w:hAnsi="宋体" w:eastAsia="宋体" w:cs="宋体"/>
          <w:color w:val="000"/>
          <w:sz w:val="28"/>
          <w:szCs w:val="28"/>
        </w:rPr>
        <w:t xml:space="preserve">由x负责银行存贷款业务及其银行凭证的编制，由x负责公司税务申报缴纳，各项目工程款拨付情况及往来账户的核对。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w:t>
      </w:r>
    </w:p>
    <w:p>
      <w:pPr>
        <w:ind w:left="0" w:right="0" w:firstLine="560"/>
        <w:spacing w:before="450" w:after="450" w:line="312" w:lineRule="auto"/>
      </w:pPr>
      <w:r>
        <w:rPr>
          <w:rFonts w:ascii="宋体" w:hAnsi="宋体" w:eastAsia="宋体" w:cs="宋体"/>
          <w:color w:val="000"/>
          <w:sz w:val="28"/>
          <w:szCs w:val="28"/>
        </w:rPr>
        <w:t xml:space="preserve">房地产财务工作总结三</w:t>
      </w:r>
    </w:p>
    <w:p>
      <w:pPr>
        <w:ind w:left="0" w:right="0" w:firstLine="560"/>
        <w:spacing w:before="450" w:after="450" w:line="312" w:lineRule="auto"/>
      </w:pPr>
      <w:r>
        <w:rPr>
          <w:rFonts w:ascii="宋体" w:hAnsi="宋体" w:eastAsia="宋体" w:cs="宋体"/>
          <w:color w:val="000"/>
          <w:sz w:val="28"/>
          <w:szCs w:val="28"/>
        </w:rPr>
        <w:t xml:space="preserve">回想过去的20x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对我一年来的工作进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x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房产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x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x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会计个人总结篇十二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2024-11-10T13:51:21+08:00</dcterms:created>
  <dcterms:modified xsi:type="dcterms:W3CDTF">2024-11-10T13:51:21+08:00</dcterms:modified>
</cp:coreProperties>
</file>

<file path=docProps/custom.xml><?xml version="1.0" encoding="utf-8"?>
<Properties xmlns="http://schemas.openxmlformats.org/officeDocument/2006/custom-properties" xmlns:vt="http://schemas.openxmlformats.org/officeDocument/2006/docPropsVTypes"/>
</file>