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2024年大学自我鉴定100字 大学自我鉴定200字简短(五篇)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大学自我鉴定100字 大学自...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大学自我鉴定100字 大学自我鉴定200字简短篇一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出事原则，能够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锻炼坚强的意志品质，塑造健康人格，克服各种心理障碍，以适应社会发展要求。\"良禽择木而栖，士为伯乐而容\"，每个人对自己的未来都会有个美好的愿景！积极乐观的我，会秉持自己的一份信念，尽自己的一份心力，以更高的追求，更好的发展来要求与锻炼自己！且相信自我：用心一定能够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大学自我鉴定100字 大学自我鉴定200字简短篇二</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时光飞逝，一晃一年的大学生活过去了。本人从x年进入x学院计科系就读以来，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严格要求自己，凭着对考试目标和知识的强烈追求，刻苦钻研，勤奋好学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认真负责，有较好的组织能力，工作 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大学自我鉴定100字 大学自我鉴定200字简短篇三</w:t>
      </w:r>
    </w:p>
    <w:p>
      <w:pPr>
        <w:ind w:left="0" w:right="0" w:firstLine="560"/>
        <w:spacing w:before="450" w:after="450" w:line="312" w:lineRule="auto"/>
      </w:pPr>
      <w:r>
        <w:rPr>
          <w:rFonts w:ascii="宋体" w:hAnsi="宋体" w:eastAsia="宋体" w:cs="宋体"/>
          <w:color w:val="000"/>
          <w:sz w:val="28"/>
          <w:szCs w:val="28"/>
        </w:rPr>
        <w:t xml:space="preserve">本人xxx，初中毕业后就自考电工证在xx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分耕耘，一分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xx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我的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xx年的大学应届毕业生，我所拥有的是年轻和知识。年轻也许意味着欠缺经验，但是年轻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大学自我鉴定100字 大学自我鉴定200字简短篇四</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在技校两年的理论学习，使我的知识面有了提高，技校的生活让我学会坚强，对建筑工程造价专业有了更深的认识。体育委员与足球裁判的工作，让我学会了如何与他人交流，学会了工作的态度。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与生活上遇到许多挫折，面对着这些，我选择了勇敢去面对，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与材料是不断发展的，只有不断关心最新施工技术与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我比以前更有责任心与耐心，以及面对突然事件的果断决定。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大学自我鉴定100字 大学自我鉴定200字简短篇五</w:t>
      </w:r>
    </w:p>
    <w:p>
      <w:pPr>
        <w:ind w:left="0" w:right="0" w:firstLine="560"/>
        <w:spacing w:before="450" w:after="450" w:line="312" w:lineRule="auto"/>
      </w:pPr>
      <w:r>
        <w:rPr>
          <w:rFonts w:ascii="宋体" w:hAnsi="宋体" w:eastAsia="宋体" w:cs="宋体"/>
          <w:color w:val="000"/>
          <w:sz w:val="28"/>
          <w:szCs w:val="28"/>
        </w:rPr>
        <w:t xml:space="preserve">本人参加了党校举办的第三十六期入党积极分子培训班的学习。本人始终以饱满的热情、积极的态度自觉主动地参加学习和实践，认真遵守培训班的课堂纪律，在按时参加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学习过程中，通过对马克思主义、中国特色社会主义理论体系等的学习，以及对党员的条件、义务与权利、信念和十八大精神、意义的学习，提高自己对一些重大现实问题的理解和认识。虽然学习的时间不长，但个人的马克思主义的理论素养和政治素养得到明显提高。</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入党积极分子至少应该做到：一是坚持全心全意为人民服务的宗旨;二是密切联系群众;三是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三、学习方面，本人始终以高标准严格要求自己，虚心学习，刻苦钻研。工作方面，积极承担并完成系里分配的任务，被评为“优秀学生干部”。</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w:t>
      </w:r>
    </w:p>
    <w:p>
      <w:pPr>
        <w:ind w:left="0" w:right="0" w:firstLine="560"/>
        <w:spacing w:before="450" w:after="450" w:line="312" w:lineRule="auto"/>
      </w:pPr>
      <w:r>
        <w:rPr>
          <w:rFonts w:ascii="宋体" w:hAnsi="宋体" w:eastAsia="宋体" w:cs="宋体"/>
          <w:color w:val="000"/>
          <w:sz w:val="28"/>
          <w:szCs w:val="28"/>
        </w:rPr>
        <w:t xml:space="preserve">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2024-09-20T12:11:58+08:00</dcterms:created>
  <dcterms:modified xsi:type="dcterms:W3CDTF">2024-09-20T12:11:58+08:00</dcterms:modified>
</cp:coreProperties>
</file>

<file path=docProps/custom.xml><?xml version="1.0" encoding="utf-8"?>
<Properties xmlns="http://schemas.openxmlformats.org/officeDocument/2006/custom-properties" xmlns:vt="http://schemas.openxmlformats.org/officeDocument/2006/docPropsVTypes"/>
</file>