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万圣节活动策划方案</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一、节日介绍： 万圣节（All Hallow\'s Day）是西方的鬼节，时间是每年公历的11月1日，庆祝活动从10月31日晚开始，称为万圣节前夜（Halloween）。目前只要流行在说习惯英语的一些国家。在前夜，人们会按照风俗带上面具、穿...</w:t>
      </w:r>
    </w:p>
    <w:p>
      <w:pPr>
        <w:ind w:left="0" w:right="0" w:firstLine="560"/>
        <w:spacing w:before="450" w:after="450" w:line="312" w:lineRule="auto"/>
      </w:pPr>
      <w:r>
        <w:rPr>
          <w:rFonts w:ascii="宋体" w:hAnsi="宋体" w:eastAsia="宋体" w:cs="宋体"/>
          <w:color w:val="000"/>
          <w:sz w:val="28"/>
          <w:szCs w:val="28"/>
        </w:rPr>
        <w:t xml:space="preserve">一、节日介绍：</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海报宣传：①采用黑色、紫色等比较有神秘感的色调。②运用南瓜、幽灵等标志元素。③要有强烈的视觉冲击，主题鲜明。④活动时间地点明确手机宣传：运用飞信通知各个班级每一个同学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主持人根据节目表确定贯穿整场晚会的台词，紧扣万圣节狂欢之夜的主题，示例：</w:t>
      </w:r>
    </w:p>
    <w:p>
      <w:pPr>
        <w:ind w:left="0" w:right="0" w:firstLine="560"/>
        <w:spacing w:before="450" w:after="450" w:line="312" w:lineRule="auto"/>
      </w:pPr>
      <w:r>
        <w:rPr>
          <w:rFonts w:ascii="宋体" w:hAnsi="宋体" w:eastAsia="宋体" w:cs="宋体"/>
          <w:color w:val="000"/>
          <w:sz w:val="28"/>
          <w:szCs w:val="28"/>
        </w:rPr>
        <w:t xml:space="preserve">两个打扮怪异主持人扯神谈鬼般开场白《相传在一万年前，被诸神装在寰经宝瓶里埋在特格拉特山神秘的山洞中的狼魔卡路达是一个神秘强大而恐怖的魔鬼，他的恐怖仅仅次与撒旦，只要看到他的人就会被他诅咒变成各种各样的鬼怪，这些鬼怪不但没有消失，他们都是单独行动，潜伏在黑夜里，潜伏在我们身边。只有在一年一次的万圣夜，众鬼怪才会一起现身，庆祝他们的节日——鬼节。请问你们，是不是啊？》后，介绍到场鬼嘉宾，有请我们优雅吸血鬼：既不是神，也不是魔鬼，更不是人。进食时喜欢咬猎物脖子，手腕。没有人见过他进食的样子，因为见过的人已经死了。（吸血鬼做出自己招牌绅士动作。）下面有请永远是惊恐表情的幽灵，以其死时惊恐的样貌再度现身于世间。因为它们总是在某个地方某个时间不经意的用某种方式提醒，它们的存在。（幽灵做出自己奸诈招牌动作。）下面有请俏皮的精灵，其实精灵是不属于我们鬼怪这类的，她们是堕落的天使，但是每年鬼怪气氛有点单调，所以请了我们可爱的精灵和我们联谊。请问我们这些鬼哥们欢迎不（精灵做出自己可爱招牌动作。）还有我们的魔鬼，巫婆，科学怪人，美杜莎（所有的环节都有相应的配音）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宋体" w:hAnsi="宋体" w:eastAsia="宋体" w:cs="宋体"/>
          <w:color w:val="000"/>
          <w:sz w:val="28"/>
          <w:szCs w:val="28"/>
        </w:rPr>
        <w:t xml:space="preserve">①节目评分标准草表</w:t>
      </w:r>
    </w:p>
    <w:p>
      <w:pPr>
        <w:ind w:left="0" w:right="0" w:firstLine="560"/>
        <w:spacing w:before="450" w:after="450" w:line="312" w:lineRule="auto"/>
      </w:pPr>
      <w:r>
        <w:rPr>
          <w:rFonts w:ascii="宋体" w:hAnsi="宋体" w:eastAsia="宋体" w:cs="宋体"/>
          <w:color w:val="000"/>
          <w:sz w:val="28"/>
          <w:szCs w:val="28"/>
        </w:rPr>
        <w:t xml:space="preserve">②参加游戏的每人次加一分，对于雕刻南瓜获奖者酌情加大加分40’</w:t>
      </w:r>
    </w:p>
    <w:p>
      <w:pPr>
        <w:ind w:left="0" w:right="0" w:firstLine="560"/>
        <w:spacing w:before="450" w:after="450" w:line="312" w:lineRule="auto"/>
      </w:pPr>
      <w:r>
        <w:rPr>
          <w:rFonts w:ascii="宋体" w:hAnsi="宋体" w:eastAsia="宋体" w:cs="宋体"/>
          <w:color w:val="000"/>
          <w:sz w:val="28"/>
          <w:szCs w:val="28"/>
        </w:rPr>
        <w:t xml:space="preserve">③要求全体参与者化装进场，装扮成与万圣节节日有关的角色，例如南瓜头，僵尸，巫婆，木乃伊，精灵，哥布林等，为减少成本，不要求过度化装，简单明了即可，不化装进场者酌情扣所在班级分数。</w:t>
      </w:r>
    </w:p>
    <w:p>
      <w:pPr>
        <w:ind w:left="0" w:right="0" w:firstLine="560"/>
        <w:spacing w:before="450" w:after="450" w:line="312" w:lineRule="auto"/>
      </w:pPr>
      <w:r>
        <w:rPr>
          <w:rFonts w:ascii="宋体" w:hAnsi="宋体" w:eastAsia="宋体" w:cs="宋体"/>
          <w:color w:val="000"/>
          <w:sz w:val="28"/>
          <w:szCs w:val="28"/>
        </w:rPr>
        <w:t xml:space="preserve">以上三项分数总和累积为班级最后得分，分数靠前的班级将给予一定荣誉和奖品。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2024-09-20T11:59:15+08:00</dcterms:created>
  <dcterms:modified xsi:type="dcterms:W3CDTF">2024-09-20T11:59:15+08:00</dcterms:modified>
</cp:coreProperties>
</file>

<file path=docProps/custom.xml><?xml version="1.0" encoding="utf-8"?>
<Properties xmlns="http://schemas.openxmlformats.org/officeDocument/2006/custom-properties" xmlns:vt="http://schemas.openxmlformats.org/officeDocument/2006/docPropsVTypes"/>
</file>