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最新农村意识形态工作汇报(15篇)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农村意识形态工作汇报篇一 （一）注重思想引领，不断加强主流意识形态建设 一是...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农村意识形态工作汇报篇一</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农村意识形态工作汇报篇二</w:t>
      </w:r>
    </w:p>
    <w:p>
      <w:pPr>
        <w:ind w:left="0" w:right="0" w:firstLine="560"/>
        <w:spacing w:before="450" w:after="450" w:line="312" w:lineRule="auto"/>
      </w:pPr>
      <w:r>
        <w:rPr>
          <w:rFonts w:ascii="宋体" w:hAnsi="宋体" w:eastAsia="宋体" w:cs="宋体"/>
          <w:color w:val="000"/>
          <w:sz w:val="28"/>
          <w:szCs w:val="28"/>
        </w:rPr>
        <w:t xml:space="preserve">2024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（三）加强管理，强化政治意识。</w:t>
      </w:r>
    </w:p>
    <w:p>
      <w:pPr>
        <w:ind w:left="0" w:right="0" w:firstLine="560"/>
        <w:spacing w:before="450" w:after="450" w:line="312" w:lineRule="auto"/>
      </w:pPr>
      <w:r>
        <w:rPr>
          <w:rFonts w:ascii="宋体" w:hAnsi="宋体" w:eastAsia="宋体" w:cs="宋体"/>
          <w:color w:val="000"/>
          <w:sz w:val="28"/>
          <w:szCs w:val="28"/>
        </w:rPr>
        <w:t xml:space="preserve">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农村意识形态工作汇报篇三</w:t>
      </w:r>
    </w:p>
    <w:p>
      <w:pPr>
        <w:ind w:left="0" w:right="0" w:firstLine="560"/>
        <w:spacing w:before="450" w:after="450" w:line="312" w:lineRule="auto"/>
      </w:pPr>
      <w:r>
        <w:rPr>
          <w:rFonts w:ascii="宋体" w:hAnsi="宋体" w:eastAsia="宋体" w:cs="宋体"/>
          <w:color w:val="000"/>
          <w:sz w:val="28"/>
          <w:szCs w:val="28"/>
        </w:rPr>
        <w:t xml:space="preserve">  加强对意识形态工作的领导，是实现改革发展各项工作目标的重要保障。县交通运输局党组高度重视意识形态工作，按照县委安排部署，始终牢牢把握意识形态工作的领导权、主动权和话语权，把它作为事关交通运输行业稳定发展的大事要事来抓，现将2024年我局意识形态领域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部署抓落实。局党组高度重视意识形态工作，把意识形态工作纳入局党组工作重要议事日程。一是研究成立意识形态工作领导小组，由党组书记、局长任组长，其他党组成员任副组长，局属各股室负责人及局属单位负责人任成员的意识形态工作领导小组。二是召开党组会议，听取2024年意识形态工作开展情况，并研究部署2024年意识形态工作计划。按照会议要求印发《勐腊县交通运输局2024年度意识形态工作总结及2024年工作计划的通知》，做到与业务工作同部署、同落实、同检查。三是召开2024年意识形态工作专题会议，听取上半年意识形态工作开展情况汇报，研究部署下半年意识形态工作，分析研究意识形态领域情况，研究安排网络安全和信息化工作。四是召开党组会议，听取我局2024年意识形态工作开展情况，总结全年工作做法与经验成效。</w:t>
      </w:r>
    </w:p>
    <w:p>
      <w:pPr>
        <w:ind w:left="0" w:right="0" w:firstLine="560"/>
        <w:spacing w:before="450" w:after="450" w:line="312" w:lineRule="auto"/>
      </w:pPr>
      <w:r>
        <w:rPr>
          <w:rFonts w:ascii="宋体" w:hAnsi="宋体" w:eastAsia="宋体" w:cs="宋体"/>
          <w:color w:val="000"/>
          <w:sz w:val="28"/>
          <w:szCs w:val="28"/>
        </w:rPr>
        <w:t xml:space="preserve">（二）狠抓学习教育，确保理论武装到位。坚持把学习宣传贯彻习近平新时代中国特色社会主义思想作为重中之重，认真落实理论武装大推进，理论宣传大加强，理论研究大深化，坚持把推进学习型党组织建设作为主要途径，扎实推进理论武装工作。一是理论中心组学习。结合工作实际，研究制定《局党组理论中心组学习制度》，不断加强理论武装，强化“四个意识”，截止目前局机关全年共开展6次理论中心组学习工作。二是“三会一课”集中学。深入推进“不忘初心、牢记使命”学习教育常态化制度化，推动学习贯彻工作不断往深里走、往实里走、往心里走，坚持不懈用习近平新时代中国特色社会主义思想武装头脑、指导实践、推动工作。全年按照“三会一课”要求，党支部累计开展党支部集中学习10余次，党组书记、党组成员、党支部书记等上专题党课5次。三是党建书屋集中自学。通过“云岭先锋app”，开展学习活动，引导和鼓励党员干部自觉学习党史、党刊和各类红色书籍。通过学习教育树强“四个意识”，增强党性修养，坚定理想信念，牢记宗旨意识。</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中，始终坚持团结稳定鼓劲，正面宣传为主，尊重舆论宣传规律，将就舆论宣传艺术，提高舆论引导效果，为全县交通运输发展稳定大局提供强有力的舆论支持。一是把握导向，规范舆论宣传。在部门网站及微信公众号发布公开党务政务信息共269条、在手机报发布16条信息；二是强化载体，占领舆论阵地。根据党务、政务公开需要，制定公开宣传栏5块，在单位门口、车站、码头等位置张拉宣传横幅、led显示屏播放宣传标语30余条；在挂钩扶贫点先后安装24字核心价值观3块、扶贫宣传喷绘布标5块、喷字标语4条、钢架宣传字8个、宣传横幅6条、小标语20条、村规民约6块；机关、辖区道路运输企业、维修企业、邮寄快递企业（网点）制作创文宣传展板20余块，led显示屏轮流播放宣传标语20余条，粘贴宣传画30余张。三是拓展渠道，丰富宣传形式。举办以“不忘初心、牢记使命”和“扫黑除恶”为主题学习贯彻党的十九大精神演讲比赛；带领挂钩扶贫点农户开展“知党情感党恩”爱路护路主题党日活动；集中观看警示教育影视片；发放“宪法日”宣传资料1000余份，禁毒防艾宣传手册800余份、宣传画册40余份；全年参加各类宣传活动10余次。</w:t>
      </w:r>
    </w:p>
    <w:p>
      <w:pPr>
        <w:ind w:left="0" w:right="0" w:firstLine="560"/>
        <w:spacing w:before="450" w:after="450" w:line="312" w:lineRule="auto"/>
      </w:pPr>
      <w:r>
        <w:rPr>
          <w:rFonts w:ascii="宋体" w:hAnsi="宋体" w:eastAsia="宋体" w:cs="宋体"/>
          <w:color w:val="000"/>
          <w:sz w:val="28"/>
          <w:szCs w:val="28"/>
        </w:rPr>
        <w:t xml:space="preserve">（一）工作存在的问题。一年来，我局意识形态工作取得了一定的成绩，但还存在着一些薄弱环节，主要有以下几点。一是学习教育活动持续时间短、缺乏常态化的学习机制保障，学习宣传教育工作的方法、形式、途径还需进一步加强探索。二是对宣传工作人员的培训力度不够，工作人员适应新形势的能力偏弱。三是意识形态领域工作的一些长效机制有待进一步完成。</w:t>
      </w:r>
    </w:p>
    <w:p>
      <w:pPr>
        <w:ind w:left="0" w:right="0" w:firstLine="560"/>
        <w:spacing w:before="450" w:after="450" w:line="312" w:lineRule="auto"/>
      </w:pPr>
      <w:r>
        <w:rPr>
          <w:rFonts w:ascii="宋体" w:hAnsi="宋体" w:eastAsia="宋体" w:cs="宋体"/>
          <w:color w:val="000"/>
          <w:sz w:val="28"/>
          <w:szCs w:val="28"/>
        </w:rPr>
        <w:t xml:space="preserve">（二）下一步工作计划。2024年，将以党的十九大精神、习近平新时代中国特色社会主义思想为指导，努力克服自身不足，认真总结，努力把意识形态领域工作的每一条措施抓出实效。一是进一步落实意识形态工作责任制。继续以落实意识形态工作责任制为抓手，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创新理论学习方式，丰富理论学习内容，不断完善落实好理论学习活动。三是切实提高與论引导水平。结合州委州政府的重大决策部署，通过开设专题、专栏等方式，扎实推进事关全州经济社会发展大局的宣传活动。加大经济宣传、主題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五是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求责任。</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农村意识形态工作汇报篇四</w:t>
      </w:r>
    </w:p>
    <w:p>
      <w:pPr>
        <w:ind w:left="0" w:right="0" w:firstLine="560"/>
        <w:spacing w:before="450" w:after="450" w:line="312" w:lineRule="auto"/>
      </w:pPr>
      <w:r>
        <w:rPr>
          <w:rFonts w:ascii="宋体" w:hAnsi="宋体" w:eastAsia="宋体" w:cs="宋体"/>
          <w:color w:val="000"/>
          <w:sz w:val="28"/>
          <w:szCs w:val="28"/>
        </w:rPr>
        <w:t xml:space="preserve">政务服务局领导高度重视意识形态工作，明确了意识形态工作领导小组，落实领导班子意识形态工作的主体责任，由局党组书记任组长，各相关负责人为成员，由办公室具体抓工作，形成主要负责人牵头，分管领导具体负责，其他成员分工负责的工作格局，明确工作责任，狠抓责任落实，确保意识形态工作落地落实，为推进政务工作全面开展营造了良好的环境，提供了优质高效的服务保障。 </w:t>
      </w:r>
    </w:p>
    <w:p>
      <w:pPr>
        <w:ind w:left="0" w:right="0" w:firstLine="560"/>
        <w:spacing w:before="450" w:after="450" w:line="312" w:lineRule="auto"/>
      </w:pPr>
      <w:r>
        <w:rPr>
          <w:rFonts w:ascii="宋体" w:hAnsi="宋体" w:eastAsia="宋体" w:cs="宋体"/>
          <w:color w:val="000"/>
          <w:sz w:val="28"/>
          <w:szCs w:val="28"/>
        </w:rPr>
        <w:t xml:space="preserve">政务服务局认真落实理论武装大推进，理论宣传大加强，理论研究大深化要求，坚持把推进学习型党组织建设作为主要途径，扎实推进理论武装工作。始终把加强队伍建设、促进机关作风转变放在重要位置，作为重要工作来抓，采取有力措施，不断增强干部职工的责任意识，自觉遵守各项工作纪律，狠抓落地见效。 </w:t>
      </w:r>
    </w:p>
    <w:p>
      <w:pPr>
        <w:ind w:left="0" w:right="0" w:firstLine="560"/>
        <w:spacing w:before="450" w:after="450" w:line="312" w:lineRule="auto"/>
      </w:pPr>
      <w:r>
        <w:rPr>
          <w:rFonts w:ascii="宋体" w:hAnsi="宋体" w:eastAsia="宋体" w:cs="宋体"/>
          <w:color w:val="000"/>
          <w:sz w:val="28"/>
          <w:szCs w:val="28"/>
        </w:rPr>
        <w:t xml:space="preserve">一是制定了党组2024年学习计划、建立了多伦县政务服务局学习型党组织建设学习制度、考勤制度等工作制度，对学习时间、内容、人员、质量、等作了具体明确，形成了用制度管学习、促学习的良好格局。 </w:t>
      </w:r>
    </w:p>
    <w:p>
      <w:pPr>
        <w:ind w:left="0" w:right="0" w:firstLine="560"/>
        <w:spacing w:before="450" w:after="450" w:line="312" w:lineRule="auto"/>
      </w:pPr>
      <w:r>
        <w:rPr>
          <w:rFonts w:ascii="宋体" w:hAnsi="宋体" w:eastAsia="宋体" w:cs="宋体"/>
          <w:color w:val="000"/>
          <w:sz w:val="28"/>
          <w:szCs w:val="28"/>
        </w:rPr>
        <w:t xml:space="preserve">二是及时学习贯彻落实重要会议精神、重大决策部署。认真落实党组中心组学习、固定党日、学习强国、网上在线学习等学习体制机制。上半年以来，政务服务局定期组织党员干部职工认真学习了习近平系列重要讲话精神、习近平在省部级主要领导干部坚持底线思维着力化解重大风险专题研讨班开班仪式上的重要讲话精神、习近平总书记在参见十三届全国人大二次会议内蒙古代表团审议时重要讲话精神、及习近平总书记系列重要讲话精神解读之五（关于意识形态工作极端重要性的论述）精神。着力构建全方位、多层次、交互式学习的平台。同时充分利用门户网站、公众微信号、微信群、电子显示屏等宣传媒介，深入解读党的十九大会议精神、习近平总书记系列讲话精神。 </w:t>
      </w:r>
    </w:p>
    <w:p>
      <w:pPr>
        <w:ind w:left="0" w:right="0" w:firstLine="560"/>
        <w:spacing w:before="450" w:after="450" w:line="312" w:lineRule="auto"/>
      </w:pPr>
      <w:r>
        <w:rPr>
          <w:rFonts w:ascii="宋体" w:hAnsi="宋体" w:eastAsia="宋体" w:cs="宋体"/>
          <w:color w:val="000"/>
          <w:sz w:val="28"/>
          <w:szCs w:val="28"/>
        </w:rPr>
        <w:t xml:space="preserve">存在问题 </w:t>
      </w:r>
    </w:p>
    <w:p>
      <w:pPr>
        <w:ind w:left="0" w:right="0" w:firstLine="560"/>
        <w:spacing w:before="450" w:after="450" w:line="312" w:lineRule="auto"/>
      </w:pPr>
      <w:r>
        <w:rPr>
          <w:rFonts w:ascii="宋体" w:hAnsi="宋体" w:eastAsia="宋体" w:cs="宋体"/>
          <w:color w:val="000"/>
          <w:sz w:val="28"/>
          <w:szCs w:val="28"/>
        </w:rPr>
        <w:t xml:space="preserve">一是互联网、手机微信等新兴媒体的应用和引导管理在意识形态方面还需进一步探索；二是意识形态理论武装需进一加强;三是满足干部职工文化需求的工作还要进一步强化。四是意识形态领域工作的一些长效机制有待进一步完善。 </w:t>
      </w:r>
    </w:p>
    <w:p>
      <w:pPr>
        <w:ind w:left="0" w:right="0" w:firstLine="560"/>
        <w:spacing w:before="450" w:after="450" w:line="312" w:lineRule="auto"/>
      </w:pPr>
      <w:r>
        <w:rPr>
          <w:rFonts w:ascii="宋体" w:hAnsi="宋体" w:eastAsia="宋体" w:cs="宋体"/>
          <w:color w:val="000"/>
          <w:sz w:val="28"/>
          <w:szCs w:val="28"/>
        </w:rPr>
        <w:t xml:space="preserve">下一步工作计划 </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一是进一步落实意识形态工作责任制。深刻认识意识形态工作的重要性，努力健全完善党组统一领导、分工明确、积极配合，共同提高意识形态工作的新格局，把意识形态工作作为重点工作抓落实。 </w:t>
      </w:r>
    </w:p>
    <w:p>
      <w:pPr>
        <w:ind w:left="0" w:right="0" w:firstLine="560"/>
        <w:spacing w:before="450" w:after="450" w:line="312" w:lineRule="auto"/>
      </w:pPr>
      <w:r>
        <w:rPr>
          <w:rFonts w:ascii="宋体" w:hAnsi="宋体" w:eastAsia="宋体" w:cs="宋体"/>
          <w:color w:val="000"/>
          <w:sz w:val="28"/>
          <w:szCs w:val="28"/>
        </w:rPr>
        <w:t xml:space="preserve">二是进一步强化理论武装。强化理论学习、业务学习和廉政教育，积极落实领导干部领学、上党课等制度，真正使党章党规、十九大精神和习近平新时代中国特色社会主义思想入脑入心、见言见行，成为武装头脑、净化思想、指导实践、推动工作的利器，不断锤炼我局干部职工政治意识、责任意识，有力促进政务事业新发展。 </w:t>
      </w:r>
    </w:p>
    <w:p>
      <w:pPr>
        <w:ind w:left="0" w:right="0" w:firstLine="560"/>
        <w:spacing w:before="450" w:after="450" w:line="312" w:lineRule="auto"/>
      </w:pPr>
      <w:r>
        <w:rPr>
          <w:rFonts w:ascii="宋体" w:hAnsi="宋体" w:eastAsia="宋体" w:cs="宋体"/>
          <w:color w:val="000"/>
          <w:sz w:val="28"/>
          <w:szCs w:val="28"/>
        </w:rPr>
        <w:t xml:space="preserve">三是加强看齐意识和责任意识。牢牢把握好正确的政治方向，向党中央看齐，向习总书记看齐，向党的理论路线方针政策看齐，并把意识形态工作纳入到党组工作报告、纪律检查、干部考核当中去。 </w:t>
      </w:r>
    </w:p>
    <w:p>
      <w:pPr>
        <w:ind w:left="0" w:right="0" w:firstLine="560"/>
        <w:spacing w:before="450" w:after="450" w:line="312" w:lineRule="auto"/>
      </w:pPr>
      <w:r>
        <w:rPr>
          <w:rFonts w:ascii="宋体" w:hAnsi="宋体" w:eastAsia="宋体" w:cs="宋体"/>
          <w:color w:val="000"/>
          <w:sz w:val="28"/>
          <w:szCs w:val="28"/>
        </w:rPr>
        <w:t xml:space="preserve">四是加强创新意识。以党的十九大会议精神为指导，努力克服自身不足，更加认真地贯彻落实好县委、政府的安排部署，再接再厉，认真总结，力争把意识形态领域工作的每一条措施抓出实效。 </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农村意识形态工作汇报篇五</w:t>
      </w:r>
    </w:p>
    <w:p>
      <w:pPr>
        <w:ind w:left="0" w:right="0" w:firstLine="560"/>
        <w:spacing w:before="450" w:after="450" w:line="312" w:lineRule="auto"/>
      </w:pPr>
      <w:r>
        <w:rPr>
          <w:rFonts w:ascii="宋体" w:hAnsi="宋体" w:eastAsia="宋体" w:cs="宋体"/>
          <w:color w:val="000"/>
          <w:sz w:val="28"/>
          <w:szCs w:val="28"/>
        </w:rPr>
        <w:t xml:space="preserve">在区委、区政府的正确领导下，我街道深入贯彻学习党的十九大精神和习近平新时代中国特色社会主义思想，认真落实意识形态工作责任制，现将2024年上半年意识形态工作开展情况汇报如下：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w:t>
      </w:r>
    </w:p>
    <w:p>
      <w:pPr>
        <w:ind w:left="0" w:right="0" w:firstLine="560"/>
        <w:spacing w:before="450" w:after="450" w:line="312" w:lineRule="auto"/>
      </w:pPr>
      <w:r>
        <w:rPr>
          <w:rFonts w:ascii="宋体" w:hAnsi="宋体" w:eastAsia="宋体" w:cs="宋体"/>
          <w:color w:val="000"/>
          <w:sz w:val="28"/>
          <w:szCs w:val="28"/>
        </w:rPr>
        <w:t xml:space="preserve">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(三)搞好文化活动，深化精神文明建设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30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农村意识形态工作汇报篇六</w:t>
      </w:r>
    </w:p>
    <w:p>
      <w:pPr>
        <w:ind w:left="0" w:right="0" w:firstLine="560"/>
        <w:spacing w:before="450" w:after="450" w:line="312" w:lineRule="auto"/>
      </w:pPr>
      <w:r>
        <w:rPr>
          <w:rFonts w:ascii="宋体" w:hAnsi="宋体" w:eastAsia="宋体" w:cs="宋体"/>
          <w:color w:val="000"/>
          <w:sz w:val="28"/>
          <w:szCs w:val="28"/>
        </w:rPr>
        <w:t xml:space="preserve">意识形态工作关乎国家的旗织、道路和政治安全，是党的一项极端重要的工作，由于新型冠状病毒肺炎疫情的影响，疫情防控成为我们当前压倒一切的头等要务，关键时期抗击“疫魔”即是我们必须完成的硬性任务也是对我局意识形态工作开展成效的一次现实考验。通过疫情防控工作，全局党员干部锤炼了党性，保持了定力，用出色的业绩给出了答案。现将我局党组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结合盈江县交通运输局工作大环境，每季度一次的意识形态工作研判会已经形成常态化、制度化，查摆我局意识形态重大风险隐患，党员提出工作建议，采集的信息及时向上级反馈，严格按照上级党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将意识形态工作与党组中心工作融合推进。在疫情防控工作中，有意将意识形态引领与防控排查和理论宣教结合进行，占据主流宣传阵地，树立能量传播平台，主动防范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切实加强网络自媒体盈江县交通运输局安全管控。强化全体党员干部的网络安全意识，对盈江县交通运输局网络平台、抖音平台强化监督，明确了工作要求，发挥好网络平台宣传力，为盈江县交通运输发展奠定提供了有力的舆论支持。</w:t>
      </w:r>
    </w:p>
    <w:p>
      <w:pPr>
        <w:ind w:left="0" w:right="0" w:firstLine="560"/>
        <w:spacing w:before="450" w:after="450" w:line="312" w:lineRule="auto"/>
      </w:pPr>
      <w:r>
        <w:rPr>
          <w:rFonts w:ascii="宋体" w:hAnsi="宋体" w:eastAsia="宋体" w:cs="宋体"/>
          <w:color w:val="000"/>
          <w:sz w:val="28"/>
          <w:szCs w:val="28"/>
        </w:rPr>
        <w:t xml:space="preserve">当前盈江县交通运输局意识形态工作呈现积极、健康向上的主流态势，我局宣传工作虽然取得了一定的成绩，但同时也存在一些问题：一是互联网、手机微信、抖音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下阶段，盈江县交通运输局党组将继续严格按照上级党委关于意识形态工作的部署要求，重点从以下三方面持续用力抓好意识形态工作: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（一）抓好责任落实。继续坚持把意识形态工作纳入党组组织生活之中，利用三会一课和定期学习研讨，建立健全意识形态工作研判机制。</w:t>
      </w:r>
    </w:p>
    <w:p>
      <w:pPr>
        <w:ind w:left="0" w:right="0" w:firstLine="560"/>
        <w:spacing w:before="450" w:after="450" w:line="312" w:lineRule="auto"/>
      </w:pPr>
      <w:r>
        <w:rPr>
          <w:rFonts w:ascii="宋体" w:hAnsi="宋体" w:eastAsia="宋体" w:cs="宋体"/>
          <w:color w:val="000"/>
          <w:sz w:val="28"/>
          <w:szCs w:val="28"/>
        </w:rPr>
        <w:t xml:space="preserve">（二）提升自身认识，要教育党员干部明确抓好意识形态工作，事关党的前途命运，事关国家长治久安，事关盈江县交通运输各项工作开展，深刻认识意识形态工作基于盈江县交通运输工作的极端重要性，要通过扎实的工作开展，引导全局把意识形态工作想透彻，看明白，说清楚，进而牢牢掌握意识形态作的引领权、主动权、话语权。</w:t>
      </w:r>
    </w:p>
    <w:p>
      <w:pPr>
        <w:ind w:left="0" w:right="0" w:firstLine="560"/>
        <w:spacing w:before="450" w:after="450" w:line="312" w:lineRule="auto"/>
      </w:pPr>
      <w:r>
        <w:rPr>
          <w:rFonts w:ascii="宋体" w:hAnsi="宋体" w:eastAsia="宋体" w:cs="宋体"/>
          <w:color w:val="000"/>
          <w:sz w:val="28"/>
          <w:szCs w:val="28"/>
        </w:rPr>
        <w:t xml:space="preserve">（三）抓好宣传工作。围绕党组年度重点工作，充分利用盈江县交通运输局现有的宣传平台工具，全方位占领、多角度宣讲、不间断造势，切实把正确的人身观、价值观、世界观渗透到人民的心中，使社会主义核心价值观内化为大家的坚定信念外化为个人的自觉行动，进一步聚思想共识，推动盈江县交通运输事业发展。 </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农村意识形态工作汇报篇七</w:t>
      </w:r>
    </w:p>
    <w:p>
      <w:pPr>
        <w:ind w:left="0" w:right="0" w:firstLine="560"/>
        <w:spacing w:before="450" w:after="450" w:line="312" w:lineRule="auto"/>
      </w:pPr>
      <w:r>
        <w:rPr>
          <w:rFonts w:ascii="宋体" w:hAnsi="宋体" w:eastAsia="宋体" w:cs="宋体"/>
          <w:color w:val="000"/>
          <w:sz w:val="28"/>
          <w:szCs w:val="28"/>
        </w:rPr>
        <w:t xml:space="preserve">泗洪县委：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上塘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上塘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上塘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把意识形态工作纳入重要议事日程，纳入党建工作责任制，纳入领导班子和领导干部目标管理情况。按照上级党委要求，规定每年专题研究意识形态不少于2次;每年至少要有1份研判报告;建立和落实通报机制;制定上塘镇意识形态领域应急处置预案，切实加强上塘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上塘镇将继续落实上级党委部署，在继续高效开展意识形态工作的同时，加强领导，树立楷模，塑造正确的价值观和舆论导向，提高上塘镇全体工作人员的思想高度，更好地履职尽责，推动上塘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中共泗洪县上塘镇委员会</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农村意识形态工作汇报篇八</w:t>
      </w:r>
    </w:p>
    <w:p>
      <w:pPr>
        <w:ind w:left="0" w:right="0" w:firstLine="560"/>
        <w:spacing w:before="450" w:after="450" w:line="312" w:lineRule="auto"/>
      </w:pPr>
      <w:r>
        <w:rPr>
          <w:rFonts w:ascii="宋体" w:hAnsi="宋体" w:eastAsia="宋体" w:cs="宋体"/>
          <w:color w:val="000"/>
          <w:sz w:val="28"/>
          <w:szCs w:val="28"/>
        </w:rPr>
        <w:t xml:space="preserve">意认形态工作关乎国家的旗帜、道路和政治安全，是党的一项极端重要的工作，现将我心党支部2024年度上半年意识形态工作情况总结如下：</w:t>
      </w:r>
    </w:p>
    <w:p>
      <w:pPr>
        <w:ind w:left="0" w:right="0" w:firstLine="560"/>
        <w:spacing w:before="450" w:after="450" w:line="312" w:lineRule="auto"/>
      </w:pPr>
      <w:r>
        <w:rPr>
          <w:rFonts w:ascii="宋体" w:hAnsi="宋体" w:eastAsia="宋体" w:cs="宋体"/>
          <w:color w:val="000"/>
          <w:sz w:val="28"/>
          <w:szCs w:val="28"/>
        </w:rPr>
        <w:t xml:space="preserve">我中心党支部高度重视意形态工作，明确中心领导子对意识形态工作负主体责任，主要负责人是第一责任人，党支部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我中心党支部将意识形态工作纳入到政治学习的重要内容，及时传达中央和上级党委关于意识形态工作的决策部署及指示精神，狠抓新时代中国特色社会主义思想教育，根据中心党支部实际情况，制定了严格的政治学习计划，组织党员学习，撰写学习笔记，强化党员的党性意识，宗旨意识，结合个人思想工作生活实际，交流心得体会，始终把学习宣传贯彻习近平总书记重要讲话精神作为首要的政治任务来抓。严格落实“三会一课”制度，上半年，自我中心党支部成立以来，共组织召开支部会议16次，党小组会5次，党员大会4次，主要负责人讲党课1次，举办主题党日9次。通过学习使全体党员牢牢把握正确的政治方向，严守政治纪律和组织纪律，坚决维护中央权威，在思想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中心党支部通过网站积极宣传正确的與论导向，报道中心党建工作和业务工作动态，统一思想，凝聚力量，激发全体职工的工作激情。并告诫全体职工，严格禁止在中心网站，各类qq群、微信群发表不当言论和视频，为中心的发展不断提供正能量。</w:t>
      </w:r>
    </w:p>
    <w:p>
      <w:pPr>
        <w:ind w:left="0" w:right="0" w:firstLine="560"/>
        <w:spacing w:before="450" w:after="450" w:line="312" w:lineRule="auto"/>
      </w:pPr>
      <w:r>
        <w:rPr>
          <w:rFonts w:ascii="宋体" w:hAnsi="宋体" w:eastAsia="宋体" w:cs="宋体"/>
          <w:color w:val="000"/>
          <w:sz w:val="28"/>
          <w:szCs w:val="28"/>
        </w:rPr>
        <w:t xml:space="preserve">中心党支部在意识形态领城工作中做了很多工作，取得了一定效果、但也存在一定的困难和问题。一是对意识形态的宣传教育力度不够、部分党员对意识形态的理解还不的深入、透彻。二是对宣传工作人员的培训不够、适应新形势的能力偏弱。三是主动与上级部门对接、请教、请示的积极性还有待提高。四是意识形态领城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步工作中，我们将以十九大精神为指导，努力克服自身不足、更加严格地贯落实局党委的安排部署、严格按照“市级文明单位”的创建标准、强化担当意识和战斗意识，加强正面宣传、加强精神文明建设，加强短板意识和创新意识，积极采用意识形态工作中的先进做法、补齐短板、加强领导，树立楷模，塑造正确的价值观和舆论导向、以工作促发展、提高党员的思想高度、更好地履职尽责，努力把意识形态领域工作的每一条措施一项一项的抓好、抓出实效、更好的带动中心各项工作的全面发展。</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农村意识形态工作汇报篇九</w:t>
      </w:r>
    </w:p>
    <w:p>
      <w:pPr>
        <w:ind w:left="0" w:right="0" w:firstLine="560"/>
        <w:spacing w:before="450" w:after="450" w:line="312" w:lineRule="auto"/>
      </w:pPr>
      <w:r>
        <w:rPr>
          <w:rFonts w:ascii="宋体" w:hAnsi="宋体" w:eastAsia="宋体" w:cs="宋体"/>
          <w:color w:val="000"/>
          <w:sz w:val="28"/>
          <w:szCs w:val="28"/>
        </w:rPr>
        <w:t xml:space="preserve">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农村意识形态工作汇报篇十一</w:t>
      </w:r>
    </w:p>
    <w:p>
      <w:pPr>
        <w:ind w:left="0" w:right="0" w:firstLine="560"/>
        <w:spacing w:before="450" w:after="450" w:line="312" w:lineRule="auto"/>
      </w:pPr>
      <w:r>
        <w:rPr>
          <w:rFonts w:ascii="宋体" w:hAnsi="宋体" w:eastAsia="宋体" w:cs="宋体"/>
          <w:color w:val="000"/>
          <w:sz w:val="28"/>
          <w:szCs w:val="28"/>
        </w:rPr>
        <w:t xml:space="preserve">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农村意识形态工作汇报篇十二</w:t>
      </w:r>
    </w:p>
    <w:p>
      <w:pPr>
        <w:ind w:left="0" w:right="0" w:firstLine="560"/>
        <w:spacing w:before="450" w:after="450" w:line="312" w:lineRule="auto"/>
      </w:pPr>
      <w:r>
        <w:rPr>
          <w:rFonts w:ascii="宋体" w:hAnsi="宋体" w:eastAsia="宋体" w:cs="宋体"/>
          <w:color w:val="000"/>
          <w:sz w:val="28"/>
          <w:szCs w:val="28"/>
        </w:rPr>
        <w:t xml:space="preserve">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农村意识形态工作汇报篇十三</w:t>
      </w:r>
    </w:p>
    <w:p>
      <w:pPr>
        <w:ind w:left="0" w:right="0" w:firstLine="560"/>
        <w:spacing w:before="450" w:after="450" w:line="312" w:lineRule="auto"/>
      </w:pPr>
      <w:r>
        <w:rPr>
          <w:rFonts w:ascii="宋体" w:hAnsi="宋体" w:eastAsia="宋体" w:cs="宋体"/>
          <w:color w:val="000"/>
          <w:sz w:val="28"/>
          <w:szCs w:val="28"/>
        </w:rPr>
        <w:t xml:space="preserve">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一、总体情况(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w:t>
      </w:r>
    </w:p>
    <w:p>
      <w:pPr>
        <w:ind w:left="0" w:right="0" w:firstLine="560"/>
        <w:spacing w:before="450" w:after="450" w:line="312" w:lineRule="auto"/>
      </w:pPr>
      <w:r>
        <w:rPr>
          <w:rFonts w:ascii="宋体" w:hAnsi="宋体" w:eastAsia="宋体" w:cs="宋体"/>
          <w:color w:val="000"/>
          <w:sz w:val="28"/>
          <w:szCs w:val="28"/>
        </w:rPr>
        <w:t xml:space="preserve">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二)加强新闻宣传，不断巩固意识形态主流阵地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三)聚焦文明创建，积极培育行业新风尚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二是开展丰富多彩的文化活动。先后组织开展“五一工会杯”篮球比赛、“不忘初心砺党史、牢记使命勇会战”演讲比赛等系列活动，促进和谐交通建设，增强干部职工的幸福感和归属感。二、主要问题</w:t>
      </w:r>
    </w:p>
    <w:p>
      <w:pPr>
        <w:ind w:left="0" w:right="0" w:firstLine="560"/>
        <w:spacing w:before="450" w:after="450" w:line="312" w:lineRule="auto"/>
      </w:pPr>
      <w:r>
        <w:rPr>
          <w:rFonts w:ascii="宋体" w:hAnsi="宋体" w:eastAsia="宋体" w:cs="宋体"/>
          <w:color w:val="000"/>
          <w:sz w:val="28"/>
          <w:szCs w:val="28"/>
        </w:rPr>
        <w:t xml:space="preserve">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三、下一步措施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农村意识形态工作汇报篇十四</w:t>
      </w:r>
    </w:p>
    <w:p>
      <w:pPr>
        <w:ind w:left="0" w:right="0" w:firstLine="560"/>
        <w:spacing w:before="450" w:after="450" w:line="312" w:lineRule="auto"/>
      </w:pPr>
      <w:r>
        <w:rPr>
          <w:rFonts w:ascii="宋体" w:hAnsi="宋体" w:eastAsia="宋体" w:cs="宋体"/>
          <w:color w:val="000"/>
          <w:sz w:val="28"/>
          <w:szCs w:val="28"/>
        </w:rPr>
        <w:t xml:space="preserve">中共xx镇委常委:</w:t>
      </w:r>
    </w:p>
    <w:p>
      <w:pPr>
        <w:ind w:left="0" w:right="0" w:firstLine="560"/>
        <w:spacing w:before="450" w:after="450" w:line="312" w:lineRule="auto"/>
      </w:pPr>
      <w:r>
        <w:rPr>
          <w:rFonts w:ascii="宋体" w:hAnsi="宋体" w:eastAsia="宋体" w:cs="宋体"/>
          <w:color w:val="000"/>
          <w:sz w:val="28"/>
          <w:szCs w:val="28"/>
        </w:rPr>
        <w:t xml:space="preserve">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在舆论引导与对外宣传中，xx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我镇始终高度重视精神文明建设工作。完善工作领导小组，定期研判工作形势，做到“资金有保障、机制更健全、活动有载体、建设有阵地”。目前，全镇112个村民小组实现活动场所全覆盖;全镇现有农村业余文艺队52支1294余人。上半年，组织开展重大节庆日、扫黑除恶和脱贫攻坚等文艺汇演10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黑体" w:hAnsi="黑体" w:eastAsia="黑体" w:cs="黑体"/>
          <w:color w:val="000000"/>
          <w:sz w:val="34"/>
          <w:szCs w:val="34"/>
          <w:b w:val="1"/>
          <w:bCs w:val="1"/>
        </w:rPr>
        <w:t xml:space="preserve">农村意识形态工作汇报篇十五</w:t>
      </w:r>
    </w:p>
    <w:p>
      <w:pPr>
        <w:ind w:left="0" w:right="0" w:firstLine="560"/>
        <w:spacing w:before="450" w:after="450" w:line="312" w:lineRule="auto"/>
      </w:pPr>
      <w:r>
        <w:rPr>
          <w:rFonts w:ascii="宋体" w:hAnsi="宋体" w:eastAsia="宋体" w:cs="宋体"/>
          <w:color w:val="000"/>
          <w:sz w:val="28"/>
          <w:szCs w:val="28"/>
        </w:rPr>
        <w:t xml:space="preserve">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(一)强化理论学习，坚定思想方向</w:t>
      </w:r>
    </w:p>
    <w:p>
      <w:pPr>
        <w:ind w:left="0" w:right="0" w:firstLine="560"/>
        <w:spacing w:before="450" w:after="450" w:line="312" w:lineRule="auto"/>
      </w:pPr>
      <w:r>
        <w:rPr>
          <w:rFonts w:ascii="宋体" w:hAnsi="宋体" w:eastAsia="宋体" w:cs="宋体"/>
          <w:color w:val="000"/>
          <w:sz w:val="28"/>
          <w:szCs w:val="28"/>
        </w:rPr>
        <w:t xml:space="preserve">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2024-09-20T12:31:33+08:00</dcterms:created>
  <dcterms:modified xsi:type="dcterms:W3CDTF">2024-09-20T12:31:33+08:00</dcterms:modified>
</cp:coreProperties>
</file>

<file path=docProps/custom.xml><?xml version="1.0" encoding="utf-8"?>
<Properties xmlns="http://schemas.openxmlformats.org/officeDocument/2006/custom-properties" xmlns:vt="http://schemas.openxmlformats.org/officeDocument/2006/docPropsVTypes"/>
</file>