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农业行政执法大队年终工作总结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这是一篇关于农业行政执法大队年终工作总结，由小编辑收集整理，希望可以帮助到您！在已经过去的20xx年，**县农业行政执法大队为了进一步提高执法效率，加大执法力度，巩固和发展执法成果，完善执法程序，配备执法装备，建立一支关系协调、组织严密、运...</w:t>
      </w:r>
    </w:p>
    <w:p>
      <w:pPr>
        <w:ind w:left="0" w:right="0" w:firstLine="560"/>
        <w:spacing w:before="450" w:after="450" w:line="312" w:lineRule="auto"/>
      </w:pPr>
      <w:r>
        <w:rPr>
          <w:rFonts w:ascii="宋体" w:hAnsi="宋体" w:eastAsia="宋体" w:cs="宋体"/>
          <w:color w:val="000"/>
          <w:sz w:val="28"/>
          <w:szCs w:val="28"/>
        </w:rPr>
        <w:t xml:space="preserve">这是一篇关于农业行政执法大队年终工作总结，由小编辑收集整理，希望可以帮助到您！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 2024-20xx年全省农业行政执法工作先进集体，进一步为全县经济社会的可持续发展创造了良好的农业行政执法环境。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2024-11-10T15:06:11+08:00</dcterms:created>
  <dcterms:modified xsi:type="dcterms:W3CDTF">2024-11-10T15:06:11+08:00</dcterms:modified>
</cp:coreProperties>
</file>

<file path=docProps/custom.xml><?xml version="1.0" encoding="utf-8"?>
<Properties xmlns="http://schemas.openxmlformats.org/officeDocument/2006/custom-properties" xmlns:vt="http://schemas.openxmlformats.org/officeDocument/2006/docPropsVTypes"/>
</file>