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2024年英语教学工作计划</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2024年英语教学工作计划教学目的1 .Ji发学生学习英语的兴趣2 .培养他们良好的语音、语调、书写基础3 .培养他们良好的学习习惯4 .培养学生的观察、记忆、思维、想象和创造能力5 .培养学生的爱国主义精神、增强世界意识教材分析本套教材的...</w:t>
      </w:r>
    </w:p>
    <w:p>
      <w:pPr>
        <w:ind w:left="0" w:right="0" w:firstLine="560"/>
        <w:spacing w:before="450" w:after="450" w:line="312" w:lineRule="auto"/>
      </w:pPr>
      <w:r>
        <w:rPr>
          <w:rFonts w:ascii="宋体" w:hAnsi="宋体" w:eastAsia="宋体" w:cs="宋体"/>
          <w:color w:val="000"/>
          <w:sz w:val="28"/>
          <w:szCs w:val="28"/>
        </w:rPr>
        <w:t xml:space="preserve">2024年英语教学工作计划</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.Ji发学生学习英语的兴趣</w:t>
      </w:r>
    </w:p>
    <w:p>
      <w:pPr>
        <w:ind w:left="0" w:right="0" w:firstLine="560"/>
        <w:spacing w:before="450" w:after="450" w:line="312" w:lineRule="auto"/>
      </w:pPr>
      <w:r>
        <w:rPr>
          <w:rFonts w:ascii="宋体" w:hAnsi="宋体" w:eastAsia="宋体" w:cs="宋体"/>
          <w:color w:val="000"/>
          <w:sz w:val="28"/>
          <w:szCs w:val="28"/>
        </w:rPr>
        <w:t xml:space="preserve">2 .培养他们良好的语音、语调、书写基础</w:t>
      </w:r>
    </w:p>
    <w:p>
      <w:pPr>
        <w:ind w:left="0" w:right="0" w:firstLine="560"/>
        <w:spacing w:before="450" w:after="450" w:line="312" w:lineRule="auto"/>
      </w:pPr>
      <w:r>
        <w:rPr>
          <w:rFonts w:ascii="宋体" w:hAnsi="宋体" w:eastAsia="宋体" w:cs="宋体"/>
          <w:color w:val="000"/>
          <w:sz w:val="28"/>
          <w:szCs w:val="28"/>
        </w:rPr>
        <w:t xml:space="preserve">3 .培养他们良好的学习习惯</w:t>
      </w:r>
    </w:p>
    <w:p>
      <w:pPr>
        <w:ind w:left="0" w:right="0" w:firstLine="560"/>
        <w:spacing w:before="450" w:after="450" w:line="312" w:lineRule="auto"/>
      </w:pPr>
      <w:r>
        <w:rPr>
          <w:rFonts w:ascii="宋体" w:hAnsi="宋体" w:eastAsia="宋体" w:cs="宋体"/>
          <w:color w:val="000"/>
          <w:sz w:val="28"/>
          <w:szCs w:val="28"/>
        </w:rPr>
        <w:t xml:space="preserve">4 .培养学生的观察、记忆、思维、想象和创造能力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 .培养学生的爱国主义精神、增强世界意识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套教材的设计和编写体现了外语教学思想的继承和发展，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1 .强调语言运用</w:t>
      </w:r>
    </w:p>
    <w:p>
      <w:pPr>
        <w:ind w:left="0" w:right="0" w:firstLine="560"/>
        <w:spacing w:before="450" w:after="450" w:line="312" w:lineRule="auto"/>
      </w:pPr>
      <w:r>
        <w:rPr>
          <w:rFonts w:ascii="宋体" w:hAnsi="宋体" w:eastAsia="宋体" w:cs="宋体"/>
          <w:color w:val="000"/>
          <w:sz w:val="28"/>
          <w:szCs w:val="28"/>
        </w:rPr>
        <w:t xml:space="preserve">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 .注重能力培养</w:t>
      </w:r>
    </w:p>
    <w:p>
      <w:pPr>
        <w:ind w:left="0" w:right="0" w:firstLine="560"/>
        <w:spacing w:before="450" w:after="450" w:line="312" w:lineRule="auto"/>
      </w:pPr>
      <w:r>
        <w:rPr>
          <w:rFonts w:ascii="宋体" w:hAnsi="宋体" w:eastAsia="宋体" w:cs="宋体"/>
          <w:color w:val="000"/>
          <w:sz w:val="28"/>
          <w:szCs w:val="28"/>
        </w:rPr>
        <w:t xml:space="preserve">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 .突出兴趣Ji发</w:t>
      </w:r>
    </w:p>
    <w:p>
      <w:pPr>
        <w:ind w:left="0" w:right="0" w:firstLine="560"/>
        <w:spacing w:before="450" w:after="450" w:line="312" w:lineRule="auto"/>
      </w:pPr>
      <w:r>
        <w:rPr>
          <w:rFonts w:ascii="宋体" w:hAnsi="宋体" w:eastAsia="宋体" w:cs="宋体"/>
          <w:color w:val="000"/>
          <w:sz w:val="28"/>
          <w:szCs w:val="28"/>
        </w:rPr>
        <w:t xml:space="preserve">从内容、形式、方法、插图及装祯设计等方面都以最大限度地Ji发学生的学习动机和兴趣。教学内容紧密联系小学生的生活和学习实际，选择话题充分考虑小学生的需求。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 .重视双向交流</w:t>
      </w:r>
    </w:p>
    <w:p>
      <w:pPr>
        <w:ind w:left="0" w:right="0" w:firstLine="560"/>
        <w:spacing w:before="450" w:after="450" w:line="312" w:lineRule="auto"/>
      </w:pPr>
      <w:r>
        <w:rPr>
          <w:rFonts w:ascii="宋体" w:hAnsi="宋体" w:eastAsia="宋体" w:cs="宋体"/>
          <w:color w:val="000"/>
          <w:sz w:val="28"/>
          <w:szCs w:val="28"/>
        </w:rPr>
        <w:t xml:space="preserve">选编了一些与学生日常生活紧密相关，与教学内容和教学进度同步的中西放文化知识</w:t>
      </w:r>
    </w:p>
    <w:p>
      <w:pPr>
        <w:ind w:left="0" w:right="0" w:firstLine="560"/>
        <w:spacing w:before="450" w:after="450" w:line="312" w:lineRule="auto"/>
      </w:pPr>
      <w:r>
        <w:rPr>
          <w:rFonts w:ascii="宋体" w:hAnsi="宋体" w:eastAsia="宋体" w:cs="宋体"/>
          <w:color w:val="000"/>
          <w:sz w:val="28"/>
          <w:szCs w:val="28"/>
        </w:rPr>
        <w:t xml:space="preserve">5 .融合学科内容</w:t>
      </w:r>
    </w:p>
    <w:p>
      <w:pPr>
        <w:ind w:left="0" w:right="0" w:firstLine="560"/>
        <w:spacing w:before="450" w:after="450" w:line="312" w:lineRule="auto"/>
      </w:pPr>
      <w:r>
        <w:rPr>
          <w:rFonts w:ascii="宋体" w:hAnsi="宋体" w:eastAsia="宋体" w:cs="宋体"/>
          <w:color w:val="000"/>
          <w:sz w:val="28"/>
          <w:szCs w:val="28"/>
        </w:rPr>
        <w:t xml:space="preserve">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 重视灵活扩展</w:t>
      </w:r>
    </w:p>
    <w:p>
      <w:pPr>
        <w:ind w:left="0" w:right="0" w:firstLine="560"/>
        <w:spacing w:before="450" w:after="450" w:line="312" w:lineRule="auto"/>
      </w:pPr>
      <w:r>
        <w:rPr>
          <w:rFonts w:ascii="宋体" w:hAnsi="宋体" w:eastAsia="宋体" w:cs="宋体"/>
          <w:color w:val="000"/>
          <w:sz w:val="28"/>
          <w:szCs w:val="28"/>
        </w:rPr>
        <w:t xml:space="preserve">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 实现整体设计</w:t>
      </w:r>
    </w:p>
    <w:p>
      <w:pPr>
        <w:ind w:left="0" w:right="0" w:firstLine="560"/>
        <w:spacing w:before="450" w:after="450" w:line="312" w:lineRule="auto"/>
      </w:pPr>
      <w:r>
        <w:rPr>
          <w:rFonts w:ascii="宋体" w:hAnsi="宋体" w:eastAsia="宋体" w:cs="宋体"/>
          <w:color w:val="000"/>
          <w:sz w:val="28"/>
          <w:szCs w:val="28"/>
        </w:rPr>
        <w:t xml:space="preserve">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 会话教学</w:t>
      </w:r>
    </w:p>
    <w:p>
      <w:pPr>
        <w:ind w:left="0" w:right="0" w:firstLine="560"/>
        <w:spacing w:before="450" w:after="450" w:line="312" w:lineRule="auto"/>
      </w:pPr>
      <w:r>
        <w:rPr>
          <w:rFonts w:ascii="宋体" w:hAnsi="宋体" w:eastAsia="宋体" w:cs="宋体"/>
          <w:color w:val="000"/>
          <w:sz w:val="28"/>
          <w:szCs w:val="28"/>
        </w:rPr>
        <w:t xml:space="preserve">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 词汇教学]</w:t>
      </w:r>
    </w:p>
    <w:p>
      <w:pPr>
        <w:ind w:left="0" w:right="0" w:firstLine="560"/>
        <w:spacing w:before="450" w:after="450" w:line="312" w:lineRule="auto"/>
      </w:pPr>
      <w:r>
        <w:rPr>
          <w:rFonts w:ascii="宋体" w:hAnsi="宋体" w:eastAsia="宋体" w:cs="宋体"/>
          <w:color w:val="000"/>
          <w:sz w:val="28"/>
          <w:szCs w:val="28"/>
        </w:rPr>
        <w:t xml:space="preserve">巧用实物和卡片</w:t>
      </w:r>
    </w:p>
    <w:p>
      <w:pPr>
        <w:ind w:left="0" w:right="0" w:firstLine="560"/>
        <w:spacing w:before="450" w:after="450" w:line="312" w:lineRule="auto"/>
      </w:pPr>
      <w:r>
        <w:rPr>
          <w:rFonts w:ascii="宋体" w:hAnsi="宋体" w:eastAsia="宋体" w:cs="宋体"/>
          <w:color w:val="000"/>
          <w:sz w:val="28"/>
          <w:szCs w:val="28"/>
        </w:rPr>
        <w:t xml:space="preserve">融词汇于会话教学中</w:t>
      </w:r>
    </w:p>
    <w:p>
      <w:pPr>
        <w:ind w:left="0" w:right="0" w:firstLine="560"/>
        <w:spacing w:before="450" w:after="450" w:line="312" w:lineRule="auto"/>
      </w:pPr>
      <w:r>
        <w:rPr>
          <w:rFonts w:ascii="宋体" w:hAnsi="宋体" w:eastAsia="宋体" w:cs="宋体"/>
          <w:color w:val="000"/>
          <w:sz w:val="28"/>
          <w:szCs w:val="28"/>
        </w:rPr>
        <w:t xml:space="preserve">3 歌曲与歌谣教学</w:t>
      </w:r>
    </w:p>
    <w:p>
      <w:pPr>
        <w:ind w:left="0" w:right="0" w:firstLine="560"/>
        <w:spacing w:before="450" w:after="450" w:line="312" w:lineRule="auto"/>
      </w:pPr>
      <w:r>
        <w:rPr>
          <w:rFonts w:ascii="宋体" w:hAnsi="宋体" w:eastAsia="宋体" w:cs="宋体"/>
          <w:color w:val="000"/>
          <w:sz w:val="28"/>
          <w:szCs w:val="28"/>
        </w:rPr>
        <w:t xml:space="preserve">在每节课中渗透</w:t>
      </w:r>
    </w:p>
    <w:p>
      <w:pPr>
        <w:ind w:left="0" w:right="0" w:firstLine="560"/>
        <w:spacing w:before="450" w:after="450" w:line="312" w:lineRule="auto"/>
      </w:pPr>
      <w:r>
        <w:rPr>
          <w:rFonts w:ascii="宋体" w:hAnsi="宋体" w:eastAsia="宋体" w:cs="宋体"/>
          <w:color w:val="000"/>
          <w:sz w:val="28"/>
          <w:szCs w:val="28"/>
        </w:rPr>
        <w:t xml:space="preserve">灵活运用在各个教学环节中</w:t>
      </w:r>
    </w:p>
    <w:p>
      <w:pPr>
        <w:ind w:left="0" w:right="0" w:firstLine="560"/>
        <w:spacing w:before="450" w:after="450" w:line="312" w:lineRule="auto"/>
      </w:pPr>
      <w:r>
        <w:rPr>
          <w:rFonts w:ascii="宋体" w:hAnsi="宋体" w:eastAsia="宋体" w:cs="宋体"/>
          <w:color w:val="000"/>
          <w:sz w:val="28"/>
          <w:szCs w:val="28"/>
        </w:rPr>
        <w:t xml:space="preserve">唱演结合，培养艺术素质</w:t>
      </w:r>
    </w:p>
    <w:p>
      <w:pPr>
        <w:ind w:left="0" w:right="0" w:firstLine="560"/>
        <w:spacing w:before="450" w:after="450" w:line="312" w:lineRule="auto"/>
      </w:pPr>
      <w:r>
        <w:rPr>
          <w:rFonts w:ascii="宋体" w:hAnsi="宋体" w:eastAsia="宋体" w:cs="宋体"/>
          <w:color w:val="000"/>
          <w:sz w:val="28"/>
          <w:szCs w:val="28"/>
        </w:rPr>
        <w:t xml:space="preserve">4 趣味故事教学]</w:t>
      </w:r>
    </w:p>
    <w:p>
      <w:pPr>
        <w:ind w:left="0" w:right="0" w:firstLine="560"/>
        <w:spacing w:before="450" w:after="450" w:line="312" w:lineRule="auto"/>
      </w:pPr>
      <w:r>
        <w:rPr>
          <w:rFonts w:ascii="宋体" w:hAnsi="宋体" w:eastAsia="宋体" w:cs="宋体"/>
          <w:color w:val="000"/>
          <w:sz w:val="28"/>
          <w:szCs w:val="28"/>
        </w:rPr>
        <w:t xml:space="preserve">5 阶段复习</w:t>
      </w:r>
    </w:p>
    <w:p>
      <w:pPr>
        <w:ind w:left="0" w:right="0" w:firstLine="560"/>
        <w:spacing w:before="450" w:after="450" w:line="312" w:lineRule="auto"/>
      </w:pPr>
      <w:r>
        <w:rPr>
          <w:rFonts w:ascii="宋体" w:hAnsi="宋体" w:eastAsia="宋体" w:cs="宋体"/>
          <w:color w:val="000"/>
          <w:sz w:val="28"/>
          <w:szCs w:val="28"/>
        </w:rPr>
        <w:t xml:space="preserve">the second volume contents arrangement:</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welcome back to school</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faminly members</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how many ?</w:t>
      </w:r>
    </w:p>
    <w:p>
      <w:pPr>
        <w:ind w:left="0" w:right="0" w:firstLine="560"/>
        <w:spacing w:before="450" w:after="450" w:line="312" w:lineRule="auto"/>
      </w:pPr>
      <w:r>
        <w:rPr>
          <w:rFonts w:ascii="宋体" w:hAnsi="宋体" w:eastAsia="宋体" w:cs="宋体"/>
          <w:color w:val="000"/>
          <w:sz w:val="28"/>
          <w:szCs w:val="28"/>
        </w:rPr>
        <w:t xml:space="preserve">numbers</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do you like pears ?</w:t>
      </w:r>
    </w:p>
    <w:p>
      <w:pPr>
        <w:ind w:left="0" w:right="0" w:firstLine="560"/>
        <w:spacing w:before="450" w:after="450" w:line="312" w:lineRule="auto"/>
      </w:pPr>
      <w:r>
        <w:rPr>
          <w:rFonts w:ascii="宋体" w:hAnsi="宋体" w:eastAsia="宋体" w:cs="宋体"/>
          <w:color w:val="000"/>
          <w:sz w:val="28"/>
          <w:szCs w:val="28"/>
        </w:rPr>
        <w:t xml:space="preserve">fruites</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where is my ruler ?</w:t>
      </w:r>
    </w:p>
    <w:p>
      <w:pPr>
        <w:ind w:left="0" w:right="0" w:firstLine="560"/>
        <w:spacing w:before="450" w:after="450" w:line="312" w:lineRule="auto"/>
      </w:pPr>
      <w:r>
        <w:rPr>
          <w:rFonts w:ascii="宋体" w:hAnsi="宋体" w:eastAsia="宋体" w:cs="宋体"/>
          <w:color w:val="000"/>
          <w:sz w:val="28"/>
          <w:szCs w:val="28"/>
        </w:rPr>
        <w:t xml:space="preserve">location</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at the zoo</w:t>
      </w:r>
    </w:p>
    <w:p>
      <w:pPr>
        <w:ind w:left="0" w:right="0" w:firstLine="560"/>
        <w:spacing w:before="450" w:after="450" w:line="312" w:lineRule="auto"/>
      </w:pPr>
      <w:r>
        <w:rPr>
          <w:rFonts w:ascii="宋体" w:hAnsi="宋体" w:eastAsia="宋体" w:cs="宋体"/>
          <w:color w:val="000"/>
          <w:sz w:val="28"/>
          <w:szCs w:val="28"/>
        </w:rPr>
        <w:t xml:space="preserve">animal</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2024-09-20T19:50:50+08:00</dcterms:created>
  <dcterms:modified xsi:type="dcterms:W3CDTF">2024-09-20T19:50:50+08:00</dcterms:modified>
</cp:coreProperties>
</file>

<file path=docProps/custom.xml><?xml version="1.0" encoding="utf-8"?>
<Properties xmlns="http://schemas.openxmlformats.org/officeDocument/2006/custom-properties" xmlns:vt="http://schemas.openxmlformats.org/officeDocument/2006/docPropsVTypes"/>
</file>