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2024年农村土地承包合同管理办法(实用11篇)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为大家整理的合同范本，仅供参考，大家一起来看看吧。农村土地承包合同管理办法篇一住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农村土地承包合同管理办法篇一</w:t>
      </w:r>
    </w:p>
    <w:p>
      <w:pPr>
        <w:ind w:left="0" w:right="0" w:firstLine="560"/>
        <w:spacing w:before="450" w:after="450" w:line="312" w:lineRule="auto"/>
      </w:pPr>
      <w:r>
        <w:rPr>
          <w:rFonts w:ascii="宋体" w:hAnsi="宋体" w:eastAsia="宋体" w:cs="宋体"/>
          <w:color w:val="000"/>
          <w:sz w:val="28"/>
          <w:szCs w:val="28"/>
        </w:rPr>
        <w:t xml:space="preserve">住所：联系方式：__________________。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住所：联系方式：__________________。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甲方自愿将位于乡(镇)或街道村或社区村民小组或居民小组的亩承包地的承包经营%转让给的乙方，转让土地为农业用途，主营项目是生产经营。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转让费为人民币元，(大写:);。</w:t>
      </w:r>
    </w:p>
    <w:p>
      <w:pPr>
        <w:ind w:left="0" w:right="0" w:firstLine="560"/>
        <w:spacing w:before="450" w:after="450" w:line="312" w:lineRule="auto"/>
      </w:pPr>
      <w:r>
        <w:rPr>
          <w:rFonts w:ascii="宋体" w:hAnsi="宋体" w:eastAsia="宋体" w:cs="宋体"/>
          <w:color w:val="000"/>
          <w:sz w:val="28"/>
          <w:szCs w:val="28"/>
        </w:rPr>
        <w:t xml:space="preserve">转让费于________年_____月_____日前全部支付完毕。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甲方于________年_____月_____日之前将土地交付乙方。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乙方不按时支付转让费，每日按应支付金额的‰承担违约金。</w:t>
      </w:r>
    </w:p>
    <w:p>
      <w:pPr>
        <w:ind w:left="0" w:right="0" w:firstLine="560"/>
        <w:spacing w:before="450" w:after="450" w:line="312" w:lineRule="auto"/>
      </w:pPr>
      <w:r>
        <w:rPr>
          <w:rFonts w:ascii="宋体" w:hAnsi="宋体" w:eastAsia="宋体" w:cs="宋体"/>
          <w:color w:val="000"/>
          <w:sz w:val="28"/>
          <w:szCs w:val="28"/>
        </w:rPr>
        <w:t xml:space="preserve">甲方不按时交付土地，每日按转让费的‰承担违约金。</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农村土地承包合同管理办法篇二</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承包方：____________(乙方)。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根据《中华人民共和国土地管理法》、《中华人民共和国民法典》甲方，乙方本着公平、公证、公开的的原则签订此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甲方经政府批准，将位于_________县_________镇______村面积为_________亩(最好附上图片)农用耕地承包给乙方使用。附图经甲乙双方签字确认。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承包年限为____年，自_____年____月____日至_____年____月___日止。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该土地上有两棵果树，在乙方承包期间负责果树的浇水等等。</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______(自行商量)。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______(自行商量)。</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如果合同出现变更和接触应该及时从新签一份，根据情况看变更或者解除的情况的决定经济索赔。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1、合同期间如果有人违反，则按照承包金额的______%多少索赔对方经济损失。</w:t>
      </w:r>
    </w:p>
    <w:p>
      <w:pPr>
        <w:ind w:left="0" w:right="0" w:firstLine="560"/>
        <w:spacing w:before="450" w:after="450" w:line="312" w:lineRule="auto"/>
      </w:pPr>
      <w:r>
        <w:rPr>
          <w:rFonts w:ascii="宋体" w:hAnsi="宋体" w:eastAsia="宋体" w:cs="宋体"/>
          <w:color w:val="000"/>
          <w:sz w:val="28"/>
          <w:szCs w:val="28"/>
        </w:rPr>
        <w:t xml:space="preserve">2、如果乙方没有按时缴纳租金，甲方有合法权解除合同，并且向乙方索赔一定的经济损失。</w:t>
      </w:r>
    </w:p>
    <w:p>
      <w:pPr>
        <w:ind w:left="0" w:right="0" w:firstLine="560"/>
        <w:spacing w:before="450" w:after="450" w:line="312" w:lineRule="auto"/>
      </w:pPr>
      <w:r>
        <w:rPr>
          <w:rFonts w:ascii="宋体" w:hAnsi="宋体" w:eastAsia="宋体" w:cs="宋体"/>
          <w:color w:val="000"/>
          <w:sz w:val="28"/>
          <w:szCs w:val="28"/>
        </w:rPr>
        <w:t xml:space="preserve">3、合同成立过后如果甲乙双方有一方反悔造成的经济损失应该按照合同处理。</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十三、本合同一式4份，甲乙双方各1份，村委会1份、乡政府备份1份。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村x组__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二、承包时间：从__x年__月__日起至__x年__月__日止，共__年。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三、承包费交纳方式：乙方一次性向甲方交纳__x元承包费，乙方一次性向甲方交纳土地承包费__元。甲方不得干涉乙方的其它经营收入。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一、甲方将闲置山坡地承包给乙方，承包期限年，自年月日至年月日。</w:t>
      </w:r>
    </w:p>
    <w:p>
      <w:pPr>
        <w:ind w:left="0" w:right="0" w:firstLine="560"/>
        <w:spacing w:before="450" w:after="450" w:line="312" w:lineRule="auto"/>
      </w:pPr>
      <w:r>
        <w:rPr>
          <w:rFonts w:ascii="宋体" w:hAnsi="宋体" w:eastAsia="宋体" w:cs="宋体"/>
          <w:color w:val="000"/>
          <w:sz w:val="28"/>
          <w:szCs w:val="28"/>
        </w:rPr>
        <w:t xml:space="preserve">二、承包闲置山坡地亩，价格为600元/亩，总计元/年。每5年承包费上调总金额的%。</w:t>
      </w:r>
    </w:p>
    <w:p>
      <w:pPr>
        <w:ind w:left="0" w:right="0" w:firstLine="560"/>
        <w:spacing w:before="450" w:after="450" w:line="312" w:lineRule="auto"/>
      </w:pPr>
      <w:r>
        <w:rPr>
          <w:rFonts w:ascii="宋体" w:hAnsi="宋体" w:eastAsia="宋体" w:cs="宋体"/>
          <w:color w:val="000"/>
          <w:sz w:val="28"/>
          <w:szCs w:val="28"/>
        </w:rPr>
        <w:t xml:space="preserve">三、付款方式：____乙方每年的2月1日前交付本年度承包费。如乙方不能按时交纳承包费，甲方有权终止本合同。</w:t>
      </w:r>
    </w:p>
    <w:p>
      <w:pPr>
        <w:ind w:left="0" w:right="0" w:firstLine="560"/>
        <w:spacing w:before="450" w:after="450" w:line="312" w:lineRule="auto"/>
      </w:pPr>
      <w:r>
        <w:rPr>
          <w:rFonts w:ascii="宋体" w:hAnsi="宋体" w:eastAsia="宋体" w:cs="宋体"/>
          <w:color w:val="000"/>
          <w:sz w:val="28"/>
          <w:szCs w:val="28"/>
        </w:rPr>
        <w:t xml:space="preserve">四、承包的\'闲置山坡地由双方划定界限，并设置标记【四界见地形图】。承包闲置山坡地内的花椒树、开荒用地，由甲方负责协商户主，相关费用由乙方负责支付。</w:t>
      </w:r>
    </w:p>
    <w:p>
      <w:pPr>
        <w:ind w:left="0" w:right="0" w:firstLine="560"/>
        <w:spacing w:before="450" w:after="450" w:line="312" w:lineRule="auto"/>
      </w:pPr>
      <w:r>
        <w:rPr>
          <w:rFonts w:ascii="宋体" w:hAnsi="宋体" w:eastAsia="宋体" w:cs="宋体"/>
          <w:color w:val="000"/>
          <w:sz w:val="28"/>
          <w:szCs w:val="28"/>
        </w:rPr>
        <w:t xml:space="preserve">五、承包期限内，乙方不准改变其养殖用途，乙方需转包时要经村委会同意方可转包。承包期限内，发生的一切责任事故，均由乙方自行承担。</w:t>
      </w:r>
    </w:p>
    <w:p>
      <w:pPr>
        <w:ind w:left="0" w:right="0" w:firstLine="560"/>
        <w:spacing w:before="450" w:after="450" w:line="312" w:lineRule="auto"/>
      </w:pPr>
      <w:r>
        <w:rPr>
          <w:rFonts w:ascii="宋体" w:hAnsi="宋体" w:eastAsia="宋体" w:cs="宋体"/>
          <w:color w:val="000"/>
          <w:sz w:val="28"/>
          <w:szCs w:val="28"/>
        </w:rPr>
        <w:t xml:space="preserve">六、乙方在承包期限内，不受村委换届等特殊因素的影响。承包期满后，乙方享受第一承租权。</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甲方：____(盖章)负责人：____。</w:t>
      </w:r>
    </w:p>
    <w:p>
      <w:pPr>
        <w:ind w:left="0" w:right="0" w:firstLine="560"/>
        <w:spacing w:before="450" w:after="450" w:line="312" w:lineRule="auto"/>
      </w:pPr>
      <w:r>
        <w:rPr>
          <w:rFonts w:ascii="宋体" w:hAnsi="宋体" w:eastAsia="宋体" w:cs="宋体"/>
          <w:color w:val="000"/>
          <w:sz w:val="28"/>
          <w:szCs w:val="28"/>
        </w:rPr>
        <w:t xml:space="preserve">乙方：____(盖章)负责人：____。</w:t>
      </w:r>
    </w:p>
    <w:p>
      <w:pPr>
        <w:ind w:left="0" w:right="0" w:firstLine="560"/>
        <w:spacing w:before="450" w:after="450" w:line="312" w:lineRule="auto"/>
      </w:pPr>
      <w:r>
        <w:rPr>
          <w:rFonts w:ascii="宋体" w:hAnsi="宋体" w:eastAsia="宋体" w:cs="宋体"/>
          <w:color w:val="000"/>
          <w:sz w:val="28"/>
          <w:szCs w:val="28"/>
        </w:rPr>
        <w:t xml:space="preserve">年月日：____。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农村土地承包合同管理办法篇六</w:t>
      </w:r>
    </w:p>
    <w:p>
      <w:pPr>
        <w:ind w:left="0" w:right="0" w:firstLine="560"/>
        <w:spacing w:before="450" w:after="450" w:line="312" w:lineRule="auto"/>
      </w:pPr>
      <w:r>
        <w:rPr>
          <w:rFonts w:ascii="宋体" w:hAnsi="宋体" w:eastAsia="宋体" w:cs="宋体"/>
          <w:color w:val="000"/>
          <w:sz w:val="28"/>
          <w:szCs w:val="28"/>
        </w:rPr>
        <w:t xml:space="preserve">乙方：__身份证号__：</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一、土地位置、面积：29亩。</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本合同项下土地位于芦草沟村五队西面荒山，东面二分厂，南面电线杆，西面马涛，北面高俊田养殖场，面积为29亩。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该合同项下土地承包经营期限为年，自年月日起至月日止。承包费每亩每年元，每年为一个上交期，也可以分期交清，承包费于合同签订之日起10个工作日内交清。承包费总计：元。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农村土地承包合同管理办法篇七</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1、在合同履行期间，任何一方违反本合同的约定，视为违约。违约方应按土地利用的实际总投资额和合同未到期的承包金额的______%支付对方违约金，并赔偿对方因违约而造成的实际损失。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从____________年____________月____________日起到____________年____________月____________日止。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农村土地承包合同管理办法篇十一</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2024-10-04T09:34:58+08:00</dcterms:created>
  <dcterms:modified xsi:type="dcterms:W3CDTF">2024-10-04T09:34:58+08:00</dcterms:modified>
</cp:coreProperties>
</file>

<file path=docProps/custom.xml><?xml version="1.0" encoding="utf-8"?>
<Properties xmlns="http://schemas.openxmlformats.org/officeDocument/2006/custom-properties" xmlns:vt="http://schemas.openxmlformats.org/officeDocument/2006/docPropsVTypes"/>
</file>