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乡党委书记述职述廉报告范文</w:t>
      </w:r>
      <w:bookmarkEnd w:id="1"/>
    </w:p>
    <w:p>
      <w:pPr>
        <w:jc w:val="center"/>
        <w:spacing w:before="0" w:after="450"/>
      </w:pPr>
      <w:r>
        <w:rPr>
          <w:rFonts w:ascii="Arial" w:hAnsi="Arial" w:eastAsia="Arial" w:cs="Arial"/>
          <w:color w:val="999999"/>
          <w:sz w:val="20"/>
          <w:szCs w:val="20"/>
        </w:rPr>
        <w:t xml:space="preserve">来源：网络  作者：情深意重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一、基本工作情况　　我于8月前任中共县委政策研究室主任、县委农办主任，期间，认真做好政策研究工作，为县委政府在产业发展、矿业开发、城镇规划发展等方面做了全面的调查研究，并撰写了调研报告。同时，努力做好县委农业农村综合协调工作，认真实施社...</w:t>
      </w:r>
    </w:p>
    <w:p>
      <w:pPr>
        <w:ind w:left="0" w:right="0" w:firstLine="560"/>
        <w:spacing w:before="450" w:after="450" w:line="312" w:lineRule="auto"/>
      </w:pPr>
      <w:r>
        <w:rPr>
          <w:rFonts w:ascii="宋体" w:hAnsi="宋体" w:eastAsia="宋体" w:cs="宋体"/>
          <w:color w:val="000"/>
          <w:sz w:val="28"/>
          <w:szCs w:val="28"/>
        </w:rPr>
        <w:t xml:space="preserve">　　一、基本工作情况</w:t>
      </w:r>
    </w:p>
    <w:p>
      <w:pPr>
        <w:ind w:left="0" w:right="0" w:firstLine="560"/>
        <w:spacing w:before="450" w:after="450" w:line="312" w:lineRule="auto"/>
      </w:pPr>
      <w:r>
        <w:rPr>
          <w:rFonts w:ascii="宋体" w:hAnsi="宋体" w:eastAsia="宋体" w:cs="宋体"/>
          <w:color w:val="000"/>
          <w:sz w:val="28"/>
          <w:szCs w:val="28"/>
        </w:rPr>
        <w:t xml:space="preserve">　　我于8月前任中共县委政策研究室主任、县委农办主任，期间，认真做好政策研究工作，为县委政府在产业发展、矿业开发、城镇规划发展等方面做了全面的调查研究，并撰写了调研报告。同时，努力做好县委农业农村综合协调工作，认真实施社会主义新农村试点建设项目，尽力服务农业农村发展。团结带领机关全体工作人员，规范机关工</w:t>
      </w:r>
    </w:p>
    <w:p>
      <w:pPr>
        <w:ind w:left="0" w:right="0" w:firstLine="560"/>
        <w:spacing w:before="450" w:after="450" w:line="312" w:lineRule="auto"/>
      </w:pPr>
      <w:r>
        <w:rPr>
          <w:rFonts w:ascii="宋体" w:hAnsi="宋体" w:eastAsia="宋体" w:cs="宋体"/>
          <w:color w:val="000"/>
          <w:sz w:val="28"/>
          <w:szCs w:val="28"/>
        </w:rPr>
        <w:t xml:space="preserve">　　作程序，多方争取资金改善办公条件，深入开展学习实践科学发展观活动，恪尽职守，全面完成县委政府交办的其他工作任务。</w:t>
      </w:r>
    </w:p>
    <w:p>
      <w:pPr>
        <w:ind w:left="0" w:right="0" w:firstLine="560"/>
        <w:spacing w:before="450" w:after="450" w:line="312" w:lineRule="auto"/>
      </w:pPr>
      <w:r>
        <w:rPr>
          <w:rFonts w:ascii="宋体" w:hAnsi="宋体" w:eastAsia="宋体" w:cs="宋体"/>
          <w:color w:val="000"/>
          <w:sz w:val="28"/>
          <w:szCs w:val="28"/>
        </w:rPr>
        <w:t xml:space="preserve">　　8月调任乡党委书记后，团结带领乡党委政府一班人，立足实际，突出重点，着力解决群众反映比较突出的热点难点问题，并取得了些成效。一是针对集镇脏、乱、差等问题，我们多方争取资金，铺设了主要街道水泥路面，总投资超过万元人民币；加强了集镇文明卫生整治力度，出台了《乡集镇垃圾清理清运办法》，使我乡的集镇文明卫生工作实现了规范化，并为市场化运作集镇文明卫生管理工作打好了基础；做好道路平安畅通工作，聘请了专门的协管员协助交警等搞好街道路面畅通和市场秩序维持工作；强行拆除了一些影响集镇容貌及文明卫生的非法临时建筑物。二是及时理清了乡政府推欠挪用矿区群众煤炭规费返还款一事，在足额发放相关规费返还款的同时，清偿了部分欠款。三是针对党委政府机关事务管理不够规范，财务制度落实不到位的现实，制定出台了《乡党委政府工作规则》，规范了机关运行机制，完善了有关议事决策制度，严肃了财务管理纪律。四是针对境内吸食毒品人员较多的现实，加强禁毒工作，收戒了部分吸食人员，强化了对贩毒行为的打击力度。五是加强矿山整治工作，严厉打击私挖滥采行为，规范矿业秩序；同时，加强矿区社会治安综合治理，认真排查矛盾纠纷，解决群众反映比较强烈的突出的问题，努力创造良好的市场投资环境。六是搞好农村最低生活保障金发放等工作的清理工作，保证党和政府的民生保障和惠农强农政策真正落实到位、体现在老百姓身上。七是坚持党要管党、从严治党的原则，提出了党要建党、巩固基础的思路。我们在经费十分紧张的情况下，安排了专门的学习和组织活动经费，要求各个支部从抓软件开始，从组织召开支部生活会等最基本的要求起步，严肃支部生活制度，搞好自身建设。同时，针对农村党支部发展新党员过程中存在的一些问题，我们严把程序，严肃入党动机，严禁突击入党，要求农村党支部每批吸纳新党员人数不得超过人，并推行了对拟定为党员的人员进行公示制度，接受社会监督，严把党员质量，提高党的纯洁度。八是按照县委的安排部署，认真组织开展全乡深入学习实践科学发展观活动，严格学习程序，注重整改落实，解决突出问题，基本达到了学习实践活动的要求和目标。</w:t>
      </w:r>
    </w:p>
    <w:p>
      <w:pPr>
        <w:ind w:left="0" w:right="0" w:firstLine="560"/>
        <w:spacing w:before="450" w:after="450" w:line="312" w:lineRule="auto"/>
      </w:pPr>
      <w:r>
        <w:rPr>
          <w:rFonts w:ascii="宋体" w:hAnsi="宋体" w:eastAsia="宋体" w:cs="宋体"/>
          <w:color w:val="000"/>
          <w:sz w:val="28"/>
          <w:szCs w:val="28"/>
        </w:rPr>
        <w:t xml:space="preserve">　　二、个人廉洁自律情况</w:t>
      </w:r>
    </w:p>
    <w:p>
      <w:pPr>
        <w:ind w:left="0" w:right="0" w:firstLine="560"/>
        <w:spacing w:before="450" w:after="450" w:line="312" w:lineRule="auto"/>
      </w:pPr>
      <w:r>
        <w:rPr>
          <w:rFonts w:ascii="宋体" w:hAnsi="宋体" w:eastAsia="宋体" w:cs="宋体"/>
          <w:color w:val="000"/>
          <w:sz w:val="28"/>
          <w:szCs w:val="28"/>
        </w:rPr>
        <w:t xml:space="preserve">　　不管是在任县委政策研究室主任期间还是在调任乡党委书记后，本人始终加强学习，不断充实自己的理论知识和综合素养，认真学习党和国家的各项方针政策和法律法规，不断完善自己的道德修养，认真遵守廉洁自律各项规定，努力提高自身拒腐防变的能力。一是带头遵守工作纪律，严肃出勤纪律，除开会、出差外，尽力坚守工作岗位。二是严格按照工作规则开展工作，严格执行集体决策制度，充分听取考虑各方意见建议，不搞一言堂。三是不直接经手经办涉及钱物的事情，不插手工程项目的施工和建设。四是按照账务制度，报销有关差旅费用；低调搞接待，不乱花钱，提倡厉行节约。五是培养良好的生活情趣，不参与赌博，不参与博-，不出入高档娱乐场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2024-11-10T13:58:05+08:00</dcterms:created>
  <dcterms:modified xsi:type="dcterms:W3CDTF">2024-11-10T13:58:05+08:00</dcterms:modified>
</cp:coreProperties>
</file>

<file path=docProps/custom.xml><?xml version="1.0" encoding="utf-8"?>
<Properties xmlns="http://schemas.openxmlformats.org/officeDocument/2006/custom-properties" xmlns:vt="http://schemas.openxmlformats.org/officeDocument/2006/docPropsVTypes"/>
</file>