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公务员半年个人总结</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公务员半年个人总结个人工作总结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公务员半年个人总结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支教工作总结计、现金报表、资金调拨、存款统计）、卡部综合等，仅卡部综合每天就有十几项具体的工作要做，由于有报表工作，每到月末，无论是否节假日都要及时上报，所以我从来就没有休息过一个完整的五</w:t>
      </w:r>
    </w:p>
    <w:p>
      <w:pPr>
        <w:ind w:left="0" w:right="0" w:firstLine="560"/>
        <w:spacing w:before="450" w:after="450" w:line="312" w:lineRule="auto"/>
      </w:pPr>
      <w:r>
        <w:rPr>
          <w:rFonts w:ascii="宋体" w:hAnsi="宋体" w:eastAsia="宋体" w:cs="宋体"/>
          <w:color w:val="000"/>
          <w:sz w:val="28"/>
          <w:szCs w:val="28"/>
        </w:rPr>
        <w:t xml:space="preserve">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xx行要发展、要改革也不是单靠某个人的，我始终坚信一句话“一根火柴再亮，也只有豆大的光。但倘若用一根火柴去点燃一堆火柴，则会熊熊燃烧”。我希望用我亮丽的青春，去点燃周围每个人的激情，感召激励着同事们为XX行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