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关于做好疫情防控工作的通知2024最新</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做好疫情防控工作的通知2024最新，8月1日0-24时，31个省（自治区、直辖市）和新疆生产建设兵团报告新增确诊病例98例，其中境外输入病例43例，本土病例55例。小编给大家整理了，欢迎大家阅读和参考。关于做好疫情防控工作的通知2024...</w:t>
      </w:r>
    </w:p>
    <w:p>
      <w:pPr>
        <w:ind w:left="0" w:right="0" w:firstLine="560"/>
        <w:spacing w:before="450" w:after="450" w:line="312" w:lineRule="auto"/>
      </w:pPr>
      <w:r>
        <w:rPr>
          <w:rFonts w:ascii="宋体" w:hAnsi="宋体" w:eastAsia="宋体" w:cs="宋体"/>
          <w:color w:val="000"/>
          <w:sz w:val="28"/>
          <w:szCs w:val="28"/>
        </w:rPr>
        <w:t xml:space="preserve">关于做好疫情防控工作的通知2024最新，8月1日0-24时，31个省（自治区、直辖市）和新疆生产建设兵团报告新增确诊病例98例，其中境外输入病例43例，本土病例55例。小编给大家整理了，欢迎大家阅读和参考。</w:t>
      </w:r>
    </w:p>
    <w:p>
      <w:pPr>
        <w:ind w:left="0" w:right="0" w:firstLine="560"/>
        <w:spacing w:before="450" w:after="450" w:line="312" w:lineRule="auto"/>
      </w:pPr>
      <w:r>
        <w:rPr>
          <w:rFonts w:ascii="黑体" w:hAnsi="黑体" w:eastAsia="黑体" w:cs="黑体"/>
          <w:color w:val="000000"/>
          <w:sz w:val="34"/>
          <w:szCs w:val="34"/>
          <w:b w:val="1"/>
          <w:bCs w:val="1"/>
        </w:rPr>
        <w:t xml:space="preserve">关于做好疫情防控工作的通知2024最新</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自发现了不明原因肺炎疫情，一月八日确定为新型冠状病毒感染。疫情发生后，党中央、国务院高度重视，省、市、区、镇、村均启动了一级应急响应，利源集团作为生产企业，干部员工众多，更应全力以赴做好疫情防控工作。按照区委、区政府专题会议精神和董事长指示精神，现将疫情防控工作安排如下:</w:t>
      </w:r>
    </w:p>
    <w:p>
      <w:pPr>
        <w:ind w:left="0" w:right="0" w:firstLine="560"/>
        <w:spacing w:before="450" w:after="450" w:line="312" w:lineRule="auto"/>
      </w:pPr>
      <w:r>
        <w:rPr>
          <w:rFonts w:ascii="宋体" w:hAnsi="宋体" w:eastAsia="宋体" w:cs="宋体"/>
          <w:color w:val="000"/>
          <w:sz w:val="28"/>
          <w:szCs w:val="28"/>
        </w:rPr>
        <w:t xml:space="preserve">1、 成立疫情防控指挥小组。</w:t>
      </w:r>
    </w:p>
    <w:p>
      <w:pPr>
        <w:ind w:left="0" w:right="0" w:firstLine="560"/>
        <w:spacing w:before="450" w:after="450" w:line="312" w:lineRule="auto"/>
      </w:pPr>
      <w:r>
        <w:rPr>
          <w:rFonts w:ascii="宋体" w:hAnsi="宋体" w:eastAsia="宋体" w:cs="宋体"/>
          <w:color w:val="000"/>
          <w:sz w:val="28"/>
          <w:szCs w:val="28"/>
        </w:rPr>
        <w:t xml:space="preserve">组长:付玉堂</w:t>
      </w:r>
    </w:p>
    <w:p>
      <w:pPr>
        <w:ind w:left="0" w:right="0" w:firstLine="560"/>
        <w:spacing w:before="450" w:after="450" w:line="312" w:lineRule="auto"/>
      </w:pPr>
      <w:r>
        <w:rPr>
          <w:rFonts w:ascii="宋体" w:hAnsi="宋体" w:eastAsia="宋体" w:cs="宋体"/>
          <w:color w:val="000"/>
          <w:sz w:val="28"/>
          <w:szCs w:val="28"/>
        </w:rPr>
        <w:t xml:space="preserve">副组长:王春刚、冯保富、郭柏祥、付建勇、岳广明、曹国涛</w:t>
      </w:r>
    </w:p>
    <w:p>
      <w:pPr>
        <w:ind w:left="0" w:right="0" w:firstLine="560"/>
        <w:spacing w:before="450" w:after="450" w:line="312" w:lineRule="auto"/>
      </w:pPr>
      <w:r>
        <w:rPr>
          <w:rFonts w:ascii="宋体" w:hAnsi="宋体" w:eastAsia="宋体" w:cs="宋体"/>
          <w:color w:val="000"/>
          <w:sz w:val="28"/>
          <w:szCs w:val="28"/>
        </w:rPr>
        <w:t xml:space="preserve">组员:各单位、部门负责人</w:t>
      </w:r>
    </w:p>
    <w:p>
      <w:pPr>
        <w:ind w:left="0" w:right="0" w:firstLine="560"/>
        <w:spacing w:before="450" w:after="450" w:line="312" w:lineRule="auto"/>
      </w:pPr>
      <w:r>
        <w:rPr>
          <w:rFonts w:ascii="宋体" w:hAnsi="宋体" w:eastAsia="宋体" w:cs="宋体"/>
          <w:color w:val="000"/>
          <w:sz w:val="28"/>
          <w:szCs w:val="28"/>
        </w:rPr>
        <w:t xml:space="preserve">各单位疫情防控、筛查信息收集由人力资源部负责。</w:t>
      </w:r>
    </w:p>
    <w:p>
      <w:pPr>
        <w:ind w:left="0" w:right="0" w:firstLine="560"/>
        <w:spacing w:before="450" w:after="450" w:line="312" w:lineRule="auto"/>
      </w:pPr>
      <w:r>
        <w:rPr>
          <w:rFonts w:ascii="宋体" w:hAnsi="宋体" w:eastAsia="宋体" w:cs="宋体"/>
          <w:color w:val="000"/>
          <w:sz w:val="28"/>
          <w:szCs w:val="28"/>
        </w:rPr>
        <w:t xml:space="preserve">政府对接、上报由办公室负责。</w:t>
      </w:r>
    </w:p>
    <w:p>
      <w:pPr>
        <w:ind w:left="0" w:right="0" w:firstLine="560"/>
        <w:spacing w:before="450" w:after="450" w:line="312" w:lineRule="auto"/>
      </w:pPr>
      <w:r>
        <w:rPr>
          <w:rFonts w:ascii="宋体" w:hAnsi="宋体" w:eastAsia="宋体" w:cs="宋体"/>
          <w:color w:val="000"/>
          <w:sz w:val="28"/>
          <w:szCs w:val="28"/>
        </w:rPr>
        <w:t xml:space="preserve">消毒器材、防护物资采购由采供部负责。</w:t>
      </w:r>
    </w:p>
    <w:p>
      <w:pPr>
        <w:ind w:left="0" w:right="0" w:firstLine="560"/>
        <w:spacing w:before="450" w:after="450" w:line="312" w:lineRule="auto"/>
      </w:pPr>
      <w:r>
        <w:rPr>
          <w:rFonts w:ascii="宋体" w:hAnsi="宋体" w:eastAsia="宋体" w:cs="宋体"/>
          <w:color w:val="000"/>
          <w:sz w:val="28"/>
          <w:szCs w:val="28"/>
        </w:rPr>
        <w:t xml:space="preserve">疫情防控措施落实督导由南、北企管办负责。</w:t>
      </w:r>
    </w:p>
    <w:p>
      <w:pPr>
        <w:ind w:left="0" w:right="0" w:firstLine="560"/>
        <w:spacing w:before="450" w:after="450" w:line="312" w:lineRule="auto"/>
      </w:pPr>
      <w:r>
        <w:rPr>
          <w:rFonts w:ascii="宋体" w:hAnsi="宋体" w:eastAsia="宋体" w:cs="宋体"/>
          <w:color w:val="000"/>
          <w:sz w:val="28"/>
          <w:szCs w:val="28"/>
        </w:rPr>
        <w:t xml:space="preserve">二、各单位、部门负责人要按照通知要求，认真落实本部门人员疫情筛查工作。要组织本部门得力人员认真筛查每一位员工及员工接触过的亲朋好友是否接触过疫区人员、疑似病例、确诊病例，登记造表，不留死角。</w:t>
      </w:r>
    </w:p>
    <w:p>
      <w:pPr>
        <w:ind w:left="0" w:right="0" w:firstLine="560"/>
        <w:spacing w:before="450" w:after="450" w:line="312" w:lineRule="auto"/>
      </w:pPr>
      <w:r>
        <w:rPr>
          <w:rFonts w:ascii="宋体" w:hAnsi="宋体" w:eastAsia="宋体" w:cs="宋体"/>
          <w:color w:val="000"/>
          <w:sz w:val="28"/>
          <w:szCs w:val="28"/>
        </w:rPr>
        <w:t xml:space="preserve">三、对发现或知道接触过疫区人员、疑似病例、确诊病例的员工或其亲朋好友，要及时上报，便于快速隔离，釆取防控措施，防止疫情扩散。</w:t>
      </w:r>
    </w:p>
    <w:p>
      <w:pPr>
        <w:ind w:left="0" w:right="0" w:firstLine="560"/>
        <w:spacing w:before="450" w:after="450" w:line="312" w:lineRule="auto"/>
      </w:pPr>
      <w:r>
        <w:rPr>
          <w:rFonts w:ascii="宋体" w:hAnsi="宋体" w:eastAsia="宋体" w:cs="宋体"/>
          <w:color w:val="000"/>
          <w:sz w:val="28"/>
          <w:szCs w:val="28"/>
        </w:rPr>
        <w:t xml:space="preserve">四、对于需要隔离观察的员工(15～20天)，部门领导要做好替岗工作安排及后续事宜，务必做到人岗匹配，要确保岗位安全、正常生产。</w:t>
      </w:r>
    </w:p>
    <w:p>
      <w:pPr>
        <w:ind w:left="0" w:right="0" w:firstLine="560"/>
        <w:spacing w:before="450" w:after="450" w:line="312" w:lineRule="auto"/>
      </w:pPr>
      <w:r>
        <w:rPr>
          <w:rFonts w:ascii="宋体" w:hAnsi="宋体" w:eastAsia="宋体" w:cs="宋体"/>
          <w:color w:val="000"/>
          <w:sz w:val="28"/>
          <w:szCs w:val="28"/>
        </w:rPr>
        <w:t xml:space="preserve">五、生产系统各部门从仓库领取消毒器材、药品后，负责本区域(含公共部分、辖区厕所等)的预防消毒工作。综合办负责班车、食堂、澡堂、更衣室、洗衣房、宿舍、宾馆、公共厕所等后勤服务场所的消毒工作。对外业务部门(供应、销售、财务、化产品经营部、质检、销售现场、物流公司宾馆、加油站等)要提高站位，除落实好消毒防护措施外，更要认真排查疑似人员，发现异常及时采取措施并上报。</w:t>
      </w:r>
    </w:p>
    <w:p>
      <w:pPr>
        <w:ind w:left="0" w:right="0" w:firstLine="560"/>
        <w:spacing w:before="450" w:after="450" w:line="312" w:lineRule="auto"/>
      </w:pPr>
      <w:r>
        <w:rPr>
          <w:rFonts w:ascii="宋体" w:hAnsi="宋体" w:eastAsia="宋体" w:cs="宋体"/>
          <w:color w:val="000"/>
          <w:sz w:val="28"/>
          <w:szCs w:val="28"/>
        </w:rPr>
        <w:t xml:space="preserve">六、各单位、部门负责人要利用专题会、班前会、黑板报、微信等多种形式对员工宣传普及疫情防控知识、卫生防护措施，强调严格执行安全生产措施，正确穿戴劳动防护用品，严守劳动纪律，杜绝酒后上岗，防止工伤事故发生，不聚会，不聚餐，戴口罩，勤洗手，积极预防，务实执行。不造谣、不信谣、不传谣，不制造恐慌气氛，一切信息以官方权威发布为准。</w:t>
      </w:r>
    </w:p>
    <w:p>
      <w:pPr>
        <w:ind w:left="0" w:right="0" w:firstLine="560"/>
        <w:spacing w:before="450" w:after="450" w:line="312" w:lineRule="auto"/>
      </w:pPr>
      <w:r>
        <w:rPr>
          <w:rFonts w:ascii="宋体" w:hAnsi="宋体" w:eastAsia="宋体" w:cs="宋体"/>
          <w:color w:val="000"/>
          <w:sz w:val="28"/>
          <w:szCs w:val="28"/>
        </w:rPr>
        <w:t xml:space="preserve">七、项目组负责对各项目施工企业、施工队人员进行认真全面排查，并督促防控措施的执行落实。</w:t>
      </w:r>
    </w:p>
    <w:p>
      <w:pPr>
        <w:ind w:left="0" w:right="0" w:firstLine="560"/>
        <w:spacing w:before="450" w:after="450" w:line="312" w:lineRule="auto"/>
      </w:pPr>
      <w:r>
        <w:rPr>
          <w:rFonts w:ascii="宋体" w:hAnsi="宋体" w:eastAsia="宋体" w:cs="宋体"/>
          <w:color w:val="000"/>
          <w:sz w:val="28"/>
          <w:szCs w:val="28"/>
        </w:rPr>
        <w:t xml:space="preserve">八、对春节后上班的人员，各单位要密切关注，及时采取有效措施，杜绝带病上岗，确保各项防控措施执行到位。</w:t>
      </w:r>
    </w:p>
    <w:p>
      <w:pPr>
        <w:ind w:left="0" w:right="0" w:firstLine="560"/>
        <w:spacing w:before="450" w:after="450" w:line="312" w:lineRule="auto"/>
      </w:pPr>
      <w:r>
        <w:rPr>
          <w:rFonts w:ascii="宋体" w:hAnsi="宋体" w:eastAsia="宋体" w:cs="宋体"/>
          <w:color w:val="000"/>
          <w:sz w:val="28"/>
          <w:szCs w:val="28"/>
        </w:rPr>
        <w:t xml:space="preserve">九、各单位、部门务必做好疫情防控工作，如实上报，绝不允许瞒报漏报！</w:t>
      </w:r>
    </w:p>
    <w:p>
      <w:pPr>
        <w:ind w:left="0" w:right="0" w:firstLine="560"/>
        <w:spacing w:before="450" w:after="450" w:line="312" w:lineRule="auto"/>
      </w:pPr>
      <w:r>
        <w:rPr>
          <w:rFonts w:ascii="宋体" w:hAnsi="宋体" w:eastAsia="宋体" w:cs="宋体"/>
          <w:color w:val="000"/>
          <w:sz w:val="28"/>
          <w:szCs w:val="28"/>
        </w:rPr>
        <w:t xml:space="preserve">疫情肆虐，只要大家齐心协力、众志成城，落实群防群治，措施细致得力，一定能够打赢这场突发的疫情防控阻击战！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河南利源集团</w:t>
      </w:r>
    </w:p>
    <w:p>
      <w:pPr>
        <w:ind w:left="0" w:right="0" w:firstLine="560"/>
        <w:spacing w:before="450" w:after="450" w:line="312" w:lineRule="auto"/>
      </w:pPr>
      <w:r>
        <w:rPr>
          <w:rFonts w:ascii="宋体" w:hAnsi="宋体" w:eastAsia="宋体" w:cs="宋体"/>
          <w:color w:val="000"/>
          <w:sz w:val="28"/>
          <w:szCs w:val="28"/>
        </w:rPr>
        <w:t xml:space="preserve">二○二一年七月二十六日</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【关于做好疫情防控工作的通知2024最新】相关推荐文章：</w:t>
      </w:r>
    </w:p>
    <w:p>
      <w:pPr>
        <w:ind w:left="0" w:right="0" w:firstLine="560"/>
        <w:spacing w:before="450" w:after="450" w:line="312" w:lineRule="auto"/>
      </w:pPr>
      <w:r>
        <w:rPr>
          <w:rFonts w:ascii="宋体" w:hAnsi="宋体" w:eastAsia="宋体" w:cs="宋体"/>
          <w:color w:val="000"/>
          <w:sz w:val="28"/>
          <w:szCs w:val="28"/>
        </w:rPr>
        <w:t xml:space="preserve">2024最新新冠疫情防控通知范文精选3篇</w:t>
      </w:r>
    </w:p>
    <w:p>
      <w:pPr>
        <w:ind w:left="0" w:right="0" w:firstLine="560"/>
        <w:spacing w:before="450" w:after="450" w:line="312" w:lineRule="auto"/>
      </w:pPr>
      <w:r>
        <w:rPr>
          <w:rFonts w:ascii="宋体" w:hAnsi="宋体" w:eastAsia="宋体" w:cs="宋体"/>
          <w:color w:val="000"/>
          <w:sz w:val="28"/>
          <w:szCs w:val="28"/>
        </w:rPr>
        <w:t xml:space="preserve">医药机构关于新冠肺炎疫情防控工作方案2024最新</w:t>
      </w:r>
    </w:p>
    <w:p>
      <w:pPr>
        <w:ind w:left="0" w:right="0" w:firstLine="560"/>
        <w:spacing w:before="450" w:after="450" w:line="312" w:lineRule="auto"/>
      </w:pPr>
      <w:r>
        <w:rPr>
          <w:rFonts w:ascii="宋体" w:hAnsi="宋体" w:eastAsia="宋体" w:cs="宋体"/>
          <w:color w:val="000"/>
          <w:sz w:val="28"/>
          <w:szCs w:val="28"/>
        </w:rPr>
        <w:t xml:space="preserve">企业关于新冠肺炎疫情防控的工作方案2024最新</w:t>
      </w:r>
    </w:p>
    <w:p>
      <w:pPr>
        <w:ind w:left="0" w:right="0" w:firstLine="560"/>
        <w:spacing w:before="450" w:after="450" w:line="312" w:lineRule="auto"/>
      </w:pPr>
      <w:r>
        <w:rPr>
          <w:rFonts w:ascii="宋体" w:hAnsi="宋体" w:eastAsia="宋体" w:cs="宋体"/>
          <w:color w:val="000"/>
          <w:sz w:val="28"/>
          <w:szCs w:val="28"/>
        </w:rPr>
        <w:t xml:space="preserve">31省区市新增本土确诊55例 某局关于新型冠肺炎疫情防控工作方案</w:t>
      </w:r>
    </w:p>
    <w:p>
      <w:pPr>
        <w:ind w:left="0" w:right="0" w:firstLine="560"/>
        <w:spacing w:before="450" w:after="450" w:line="312" w:lineRule="auto"/>
      </w:pPr>
      <w:r>
        <w:rPr>
          <w:rFonts w:ascii="宋体" w:hAnsi="宋体" w:eastAsia="宋体" w:cs="宋体"/>
          <w:color w:val="000"/>
          <w:sz w:val="28"/>
          <w:szCs w:val="28"/>
        </w:rPr>
        <w:t xml:space="preserve">31省份新增本土确诊55例 学校关于新冠病毒肺炎疫情防控方案精选3篇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2024-10-03T05:35:18+08:00</dcterms:created>
  <dcterms:modified xsi:type="dcterms:W3CDTF">2024-10-03T05:35:18+08:00</dcterms:modified>
</cp:coreProperties>
</file>

<file path=docProps/custom.xml><?xml version="1.0" encoding="utf-8"?>
<Properties xmlns="http://schemas.openxmlformats.org/officeDocument/2006/custom-properties" xmlns:vt="http://schemas.openxmlformats.org/officeDocument/2006/docPropsVTypes"/>
</file>