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关于滩涂承包租赁合同(三篇)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关于滩涂承包租赁合同篇一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(小区)， 栋;位于第____室，房型为_____平方米(其中实际建筑面积_______平方米，公共部位与公用房屋分摊建筑面积_______平方米);该房屋的土地使用权以〔出让〕〔划拨〕方式取得;〔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该房屋出租用途为___ 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 2.煤气费方; 3.网络/电话费方;</w:t>
      </w:r>
    </w:p>
    <w:p>
      <w:pPr>
        <w:ind w:left="0" w:right="0" w:firstLine="560"/>
        <w:spacing w:before="450" w:after="450" w:line="312" w:lineRule="auto"/>
      </w:pPr>
      <w:r>
        <w:rPr>
          <w:rFonts w:ascii="宋体" w:hAnsi="宋体" w:eastAsia="宋体" w:cs="宋体"/>
          <w:color w:val="000"/>
          <w:sz w:val="28"/>
          <w:szCs w:val="28"/>
        </w:rPr>
        <w:t xml:space="preserve">4.物业管理费方; 5.___________; 6._____________。</w:t>
      </w:r>
    </w:p>
    <w:p>
      <w:pPr>
        <w:ind w:left="0" w:right="0" w:firstLine="560"/>
        <w:spacing w:before="450" w:after="450" w:line="312" w:lineRule="auto"/>
      </w:pPr>
      <w:r>
        <w:rPr>
          <w:rFonts w:ascii="宋体" w:hAnsi="宋体" w:eastAsia="宋体" w:cs="宋体"/>
          <w:color w:val="000"/>
          <w:sz w:val="28"/>
          <w:szCs w:val="28"/>
        </w:rPr>
        <w:t xml:space="preserve">第十二条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第十三条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 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 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 舒适度降低：如房屋漏水等;</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第十六条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第十八条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整栋房屋租赁合同范文二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 甲方将属于其位于 的整栋楼房出租给乙方使用，出租房屋面积经甲、乙双方确认共 平方米。</w:t>
      </w:r>
    </w:p>
    <w:p>
      <w:pPr>
        <w:ind w:left="0" w:right="0" w:firstLine="560"/>
        <w:spacing w:before="450" w:after="450" w:line="312" w:lineRule="auto"/>
      </w:pPr>
      <w:r>
        <w:rPr>
          <w:rFonts w:ascii="宋体" w:hAnsi="宋体" w:eastAsia="宋体" w:cs="宋体"/>
          <w:color w:val="000"/>
          <w:sz w:val="28"/>
          <w:szCs w:val="28"/>
        </w:rPr>
        <w:t xml:space="preserve">第二条 租赁期限及用途: 1、本合同租赁期限共 个月，自 起至 止。房屋为现状交付，乙方承租该房屋仅作为 使用，未经甲方同意，不能挪作他用。 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 该房屋每月租金为 元整(人民币￥ 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 履约保证金： 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 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不得改变房屋结构或加建其他设施。因乙方使用不当造成房屋损坏的，乙方负责修复或进行经济赔偿。乙方不修复或赔偿的，可从履约保证金中扣除相应费用。在合约生效之日起，甲方在任何情况下进入合约中规定的房屋，都必须事先通知，得到乙方的同意后，方</w:t>
      </w:r>
    </w:p>
    <w:p>
      <w:pPr>
        <w:ind w:left="0" w:right="0" w:firstLine="560"/>
        <w:spacing w:before="450" w:after="450" w:line="312" w:lineRule="auto"/>
      </w:pPr>
      <w:r>
        <w:rPr>
          <w:rFonts w:ascii="宋体" w:hAnsi="宋体" w:eastAsia="宋体" w:cs="宋体"/>
          <w:color w:val="000"/>
          <w:sz w:val="28"/>
          <w:szCs w:val="28"/>
        </w:rPr>
        <w:t xml:space="preserve">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 合同的解除： 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(2)恶意拖欠房租一个月以上。</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第九条 合同的终止： 1、合同终止时，乙方应在期满后5个工作日内将房屋交还甲方，未按期交还的，每逾期一日，乙方向甲方支付违约金 元，逾期10个工作日仍未交还的，甲方可强制其搬迁。 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 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 1租赁期内的一切消防安全责任、治安案件责任、计划生育责任、违纪违法责任全部由乙方负责。 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甲方开户行及银行账号：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关于滩涂承包租赁合同篇二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20__年1月10日至20__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本合同在规定的租赁期届满前日内，双方如愿意延长租赁期，应重新签订合同。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关于滩涂承包租赁合同篇三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甲乙双方本着互惠互利、共同受益的原则,经过友好协商，根据《中华人民共和国民法典》的有关规定，就海区滩涂租赁事宜，在互惠互利的基础上达成以下合同，并承诺共同遵守。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租赁物位于____________的浅海滩涂,包括现有的养殖区内所养殖的海珍品和所租赁海区的地上的所有建筑物。有关该海区滩涂等详细描述（略）。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占地____亩浅海海滩涂的租赁期为____年____个月(即自____年____月____日至____年____月____日止)；占地____亩的滩涂大棚车间租赁期为____年____个月(即自____年____月____日至____年____月____日止)。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租赁物面积和租金</w:t>
      </w:r>
    </w:p>
    <w:p>
      <w:pPr>
        <w:ind w:left="0" w:right="0" w:firstLine="560"/>
        <w:spacing w:before="450" w:after="450" w:line="312" w:lineRule="auto"/>
      </w:pPr>
      <w:r>
        <w:rPr>
          <w:rFonts w:ascii="宋体" w:hAnsi="宋体" w:eastAsia="宋体" w:cs="宋体"/>
          <w:color w:val="000"/>
          <w:sz w:val="28"/>
          <w:szCs w:val="28"/>
        </w:rPr>
        <w:t xml:space="preserve">租赁物占地总面积为____亩,租赁期间租金共计人民币_____元整（大写：___）。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合同签订之日乙方一次性向甲方交纳全部租金，即人民币_____元整（大写：___）。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产权归属</w:t>
      </w:r>
    </w:p>
    <w:p>
      <w:pPr>
        <w:ind w:left="0" w:right="0" w:firstLine="560"/>
        <w:spacing w:before="450" w:after="450" w:line="312" w:lineRule="auto"/>
      </w:pPr>
      <w:r>
        <w:rPr>
          <w:rFonts w:ascii="宋体" w:hAnsi="宋体" w:eastAsia="宋体" w:cs="宋体"/>
          <w:color w:val="000"/>
          <w:sz w:val="28"/>
          <w:szCs w:val="28"/>
        </w:rPr>
        <w:t xml:space="preserve">合同期满后,乙方要按时迁离租赁物同时所增加的产权投资无偿归甲方所有；未经甲方同意,乙方不得私自转让该租赁物。</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租赁期内,乙方必须合法经营,国家和上级所规定的一切税费由乙方承担。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1.甲方要合法提供租赁的浅海海滩涂。</w:t>
      </w:r>
    </w:p>
    <w:p>
      <w:pPr>
        <w:ind w:left="0" w:right="0" w:firstLine="560"/>
        <w:spacing w:before="450" w:after="450" w:line="312" w:lineRule="auto"/>
      </w:pPr>
      <w:r>
        <w:rPr>
          <w:rFonts w:ascii="宋体" w:hAnsi="宋体" w:eastAsia="宋体" w:cs="宋体"/>
          <w:color w:val="000"/>
          <w:sz w:val="28"/>
          <w:szCs w:val="28"/>
        </w:rPr>
        <w:t xml:space="preserve">2.乙方租赁期内自主经营,并维护好现有浅海滩涂设施和地上建筑物。</w:t>
      </w:r>
    </w:p>
    <w:p>
      <w:pPr>
        <w:ind w:left="0" w:right="0" w:firstLine="560"/>
        <w:spacing w:before="450" w:after="450" w:line="312" w:lineRule="auto"/>
      </w:pPr>
      <w:r>
        <w:rPr>
          <w:rFonts w:ascii="宋体" w:hAnsi="宋体" w:eastAsia="宋体" w:cs="宋体"/>
          <w:color w:val="000"/>
          <w:sz w:val="28"/>
          <w:szCs w:val="28"/>
        </w:rPr>
        <w:t xml:space="preserve">3.乙方经营期内如出现来自甲方之外的无故干扰因素,由乙方上报公安机关妥善解决，甲方对此不承担任何责任。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1.甲方如在租赁期间单方违约应赔偿乙方因投资所造成的一切损失。</w:t>
      </w:r>
    </w:p>
    <w:p>
      <w:pPr>
        <w:ind w:left="0" w:right="0" w:firstLine="560"/>
        <w:spacing w:before="450" w:after="450" w:line="312" w:lineRule="auto"/>
      </w:pPr>
      <w:r>
        <w:rPr>
          <w:rFonts w:ascii="宋体" w:hAnsi="宋体" w:eastAsia="宋体" w:cs="宋体"/>
          <w:color w:val="000"/>
          <w:sz w:val="28"/>
          <w:szCs w:val="28"/>
        </w:rPr>
        <w:t xml:space="preserve">2.乙方如不按期足额交纳租金则视为违约,甲方有权收回该浅海海滩涂,并不退还己交租金。</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一方对因海区滩涂租赁而获知的另一方的商业机密负有保密义务，不得向有关其他第三方泄露，但中国现行法律、法规另有规定的或经另一方书面同意的除外。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2024-10-03T07:27:24+08:00</dcterms:created>
  <dcterms:modified xsi:type="dcterms:W3CDTF">2024-10-03T07:27:24+08:00</dcterms:modified>
</cp:coreProperties>
</file>

<file path=docProps/custom.xml><?xml version="1.0" encoding="utf-8"?>
<Properties xmlns="http://schemas.openxmlformats.org/officeDocument/2006/custom-properties" xmlns:vt="http://schemas.openxmlformats.org/officeDocument/2006/docPropsVTypes"/>
</file>