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财务工作个人心得体会(3篇)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财务工作个人心得体会篇一一、主要工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财务工作个人心得体会篇一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财务工作个人心得体会篇二</w:t>
      </w:r>
    </w:p>
    <w:p>
      <w:pPr>
        <w:ind w:left="0" w:right="0" w:firstLine="560"/>
        <w:spacing w:before="450" w:after="450" w:line="312" w:lineRule="auto"/>
      </w:pPr>
      <w:r>
        <w:rPr>
          <w:rFonts w:ascii="宋体" w:hAnsi="宋体" w:eastAsia="宋体" w:cs="宋体"/>
          <w:color w:val="000"/>
          <w:sz w:val="28"/>
          <w:szCs w:val="28"/>
        </w:rPr>
        <w:t xml:space="preserve">加强工会财务工作是全总的一贯要求，是实现维护职能的重要内涵，是完成工会工作任务和促进工会组织发展的重要保证，也是适应新时期新阶段工会工作的新任务的必然要求。但是，要切实提高工会财务工作水平,充分发挥财务工作的职能作用,就必须按照树立和落实科学发展观的要求,在做好“四个结合”上下功夫。</w:t>
      </w:r>
    </w:p>
    <w:p>
      <w:pPr>
        <w:ind w:left="0" w:right="0" w:firstLine="560"/>
        <w:spacing w:before="450" w:after="450" w:line="312" w:lineRule="auto"/>
      </w:pPr>
      <w:r>
        <w:rPr>
          <w:rFonts w:ascii="宋体" w:hAnsi="宋体" w:eastAsia="宋体" w:cs="宋体"/>
          <w:color w:val="000"/>
          <w:sz w:val="28"/>
          <w:szCs w:val="28"/>
        </w:rPr>
        <w:t xml:space="preserve">从经济学的角度上讲,宏观管理是指政府部门充分运用相关的经济政策、经济手段和法律规范,不断引导企业的经营行为。对工会而言,实际上也有一个宏观管理问题。工会的宏观管理,主要是要通过工会财务部门对工会经费的使用方向、投资方向、资金流向和收支结构等方面进行决策、计划、调节、监督和服务,从而对工会开展各项工作和组织各项活动产生导向作用,保证工会组织重点工作和其它各项工作健康、有序地进行，确保工会组织维护职能和其它各项职能充分、有效地履行。</w:t>
      </w:r>
    </w:p>
    <w:p>
      <w:pPr>
        <w:ind w:left="0" w:right="0" w:firstLine="560"/>
        <w:spacing w:before="450" w:after="450" w:line="312" w:lineRule="auto"/>
      </w:pPr>
      <w:r>
        <w:rPr>
          <w:rFonts w:ascii="宋体" w:hAnsi="宋体" w:eastAsia="宋体" w:cs="宋体"/>
          <w:color w:val="000"/>
          <w:sz w:val="28"/>
          <w:szCs w:val="28"/>
        </w:rPr>
        <w:t xml:space="preserve">强调微观管理,就是把宏观管理的要求,落实到当前和今后一个时期工会组织的重点工作中去。一要深入研究工作发展不平衡给工会组织的财务、财产管理带来的影响，采取相应的积极措施和对策，力争及时、足额收缴应收的工会经费。二要深入研究重大政策调整给工会组织的财务、财产管理带来的影响。如当前社会上人力、物力资源配置不断重组，企业间和企业内生产力布局不断调整，企业撤消、合并、剥离、分流情况不断发生，都为工会组织的财务、财产管理带来较大影响，各级工会组织必须积极超前思维，事先做好准备，千方百计保证工会资产安全、完整不流失。三要深入研究重大经济活动给工会组织的财务、财产管理带来的影响，如工会组织对企事业的重大投资、更新改造项目的实施、大型设备的购置、重大活动的开展等，各级工会和财务部门都要根据自身财力，认真进行可行性和不可行性研究，既要积极，更要谨慎。</w:t>
      </w:r>
    </w:p>
    <w:p>
      <w:pPr>
        <w:ind w:left="0" w:right="0" w:firstLine="560"/>
        <w:spacing w:before="450" w:after="450" w:line="312" w:lineRule="auto"/>
      </w:pPr>
      <w:r>
        <w:rPr>
          <w:rFonts w:ascii="宋体" w:hAnsi="宋体" w:eastAsia="宋体" w:cs="宋体"/>
          <w:color w:val="000"/>
          <w:sz w:val="28"/>
          <w:szCs w:val="28"/>
        </w:rPr>
        <w:t xml:space="preserve">首先，要准确把握哪些属于重点领域。当前及今后一个时期,工会财务工作的重点领域,至少应包括三个方面的内容:一是工会建设项目资金的管理;二是工会重大活动项目大项资金使用;三是工会对企事业投资的科学决策和论证。各级工会财务部门要认真履行职责,加大监督、管理力度,严格按照全总要求、按照规章制度、按照有利于各级工会履行维护职能，各项工作全面、协调、健康发展的需要,切实管好用好资金,在重点领域管理方面发挥财务部门的职能作用。</w:t>
      </w:r>
    </w:p>
    <w:p>
      <w:pPr>
        <w:ind w:left="0" w:right="0" w:firstLine="560"/>
        <w:spacing w:before="450" w:after="450" w:line="312" w:lineRule="auto"/>
      </w:pPr>
      <w:r>
        <w:rPr>
          <w:rFonts w:ascii="宋体" w:hAnsi="宋体" w:eastAsia="宋体" w:cs="宋体"/>
          <w:color w:val="000"/>
          <w:sz w:val="28"/>
          <w:szCs w:val="28"/>
        </w:rPr>
        <w:t xml:space="preserve">其次,其它领域的管理也不能放松。如大型设备和批量物资的购置，要严格执行公开采购办法，抵制回扣等不良现象的影响;更新改造项目的支出，要严格执行公开招标办法，体现公正、公开原则，尽可能压缩费用支出;日常迎来送往接待的费用,要严格控制接待范围和接待标准，尽可能做到热情服务，费用节俭等。</w:t>
      </w:r>
    </w:p>
    <w:p>
      <w:pPr>
        <w:ind w:left="0" w:right="0" w:firstLine="560"/>
        <w:spacing w:before="450" w:after="450" w:line="312" w:lineRule="auto"/>
      </w:pPr>
      <w:r>
        <w:rPr>
          <w:rFonts w:ascii="宋体" w:hAnsi="宋体" w:eastAsia="宋体" w:cs="宋体"/>
          <w:color w:val="000"/>
          <w:sz w:val="28"/>
          <w:szCs w:val="28"/>
        </w:rPr>
        <w:t xml:space="preserve">强调过程管理,就是要求工会财务部门对工会组织每一项大的经济活动都要提前介入,实现全过程的动态参与。摆在首位的是需要大家树立“关口前移、超前防范”的思想,并采取行之有效的措施,确保工会财务部门能够提前介入,提前参与。一是工会财务工作要积极、主动地融入到工会组织每一项大的经济活动中，通过对工会组织每一项大的经济活动的全过程动态把握、动态参与,及时、有效地制止和纠正违纪违规及不规范行为,保证所有资金能够得到正确使用。二是工会财务人员一定要钻研法律、财经方面的知识，掌握工会各项工作、活动过程的关键环节，提高工作的针对性和实效性。强调结果管理,就是要求工会财务部门对每一个建设项目的完成情况,对每一个资金使用方案的效果都能够给予科学、准确的评价和考核,及时提出进一步完善的反馈意见和建议总之,要通过过程管理和结果管理的有机结合,有效防止经济损失情况的发生，使工会财务部门真正为工运事业的发展参好谋、把好关，理好财、当好家</w:t>
      </w:r>
    </w:p>
    <w:p>
      <w:pPr>
        <w:ind w:left="0" w:right="0" w:firstLine="560"/>
        <w:spacing w:before="450" w:after="450" w:line="312" w:lineRule="auto"/>
      </w:pPr>
      <w:r>
        <w:rPr>
          <w:rFonts w:ascii="宋体" w:hAnsi="宋体" w:eastAsia="宋体" w:cs="宋体"/>
          <w:color w:val="000"/>
          <w:sz w:val="28"/>
          <w:szCs w:val="28"/>
        </w:rPr>
        <w:t xml:space="preserve">加强收入管理,把该收的钱收回来,这是完成工会各项目标任务的源头。不但要运用好《工会法》这把尚方宝剑，将机关和企事业单位应拨交的工会经费及时、足额收缴到账，而且还要将日常行政应承担的各项费用，工会文化、体育事业各项收入，劳动福利事业各项收入以及其它各项应该收缴的各项收入，积极努力全部收缴到账。</w:t>
      </w:r>
    </w:p>
    <w:p>
      <w:pPr>
        <w:ind w:left="0" w:right="0" w:firstLine="560"/>
        <w:spacing w:before="450" w:after="450" w:line="312" w:lineRule="auto"/>
      </w:pPr>
      <w:r>
        <w:rPr>
          <w:rFonts w:ascii="宋体" w:hAnsi="宋体" w:eastAsia="宋体" w:cs="宋体"/>
          <w:color w:val="000"/>
          <w:sz w:val="28"/>
          <w:szCs w:val="28"/>
        </w:rPr>
        <w:t xml:space="preserve">加强支出管理，就是要合理合法地将工会经费用好用活。就当前来讲，工会运用工会经费，开展工会工作，积极维护职工群众的民主政治权利、经济利益和文化需求，千方百计为职工群众办好事、办实事，深入开展扶贫帮困、送温暖等活动，实实在在为职工群众排忧解难、雪中送炭，全身心地帮助职工群众解决实际困难，正是实践了代表最广大人民群众根本利益的要求。</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财务工作个人心得体会篇三</w:t>
      </w:r>
    </w:p>
    <w:p>
      <w:pPr>
        <w:ind w:left="0" w:right="0" w:firstLine="560"/>
        <w:spacing w:before="450" w:after="450" w:line="312" w:lineRule="auto"/>
      </w:pPr>
      <w:r>
        <w:rPr>
          <w:rFonts w:ascii="宋体" w:hAnsi="宋体" w:eastAsia="宋体" w:cs="宋体"/>
          <w:color w:val="000"/>
          <w:sz w:val="28"/>
          <w:szCs w:val="28"/>
        </w:rPr>
        <w:t xml:space="preserve">转眼间20_年已经走过，回顾走过去的20_年，心中有很多的感受，在不断的前进中，我得到了更大的进步。作为一名劳教所人民警察，也作为一名财务工作者，这些年来，我时刻的告诫自己，一定要工作好，不能够有任何的差错，正是在这种心理下，我这些年的各种一直很好，20--年也是这样。20--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我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2024-10-03T11:32:27+08:00</dcterms:created>
  <dcterms:modified xsi:type="dcterms:W3CDTF">2024-10-03T11:32:27+08:00</dcterms:modified>
</cp:coreProperties>
</file>

<file path=docProps/custom.xml><?xml version="1.0" encoding="utf-8"?>
<Properties xmlns="http://schemas.openxmlformats.org/officeDocument/2006/custom-properties" xmlns:vt="http://schemas.openxmlformats.org/officeDocument/2006/docPropsVTypes"/>
</file>