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中共四川省第十一次党代会专题党课学习体会</w:t>
      </w:r>
      <w:bookmarkEnd w:id="1"/>
    </w:p>
    <w:p>
      <w:pPr>
        <w:jc w:val="center"/>
        <w:spacing w:before="0" w:after="450"/>
      </w:pPr>
      <w:r>
        <w:rPr>
          <w:rFonts w:ascii="Arial" w:hAnsi="Arial" w:eastAsia="Arial" w:cs="Arial"/>
          <w:color w:val="999999"/>
          <w:sz w:val="20"/>
          <w:szCs w:val="20"/>
        </w:rPr>
        <w:t xml:space="preserve">来源：网络  作者：心旷神怡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省第十一次党代会科学描绘了未来五年全省经济社会发展的宏伟蓝图，对建设美丽繁荣和谐四川、推动治蜀兴川再上新台阶作出了全面部署。以下是范文网整理的3篇，欢迎阅读。5月24日上午，四川省第十一次...</w:t>
      </w:r>
    </w:p>
    <w:p>
      <w:pPr>
        <w:ind w:left="0" w:right="0" w:firstLine="560"/>
        <w:spacing w:before="450" w:after="450" w:line="312" w:lineRule="auto"/>
      </w:pPr>
      <w:r>
        <w:rPr>
          <w:rFonts w:ascii="宋体" w:hAnsi="宋体" w:eastAsia="宋体" w:cs="宋体"/>
          <w:color w:val="000"/>
          <w:sz w:val="28"/>
          <w:szCs w:val="28"/>
        </w:rPr>
        <w:t xml:space="preserve">省第十一次党代会科学描绘了未来五年全省经济社会发展的宏伟蓝图，对建设美丽繁荣和谐四川、推动治蜀兴川再上新台阶作出了全面部署。以下是范文网整理的3篇，欢迎阅读。</w:t>
      </w:r>
    </w:p>
    <w:p>
      <w:pPr>
        <w:ind w:left="0" w:right="0" w:firstLine="560"/>
        <w:spacing w:before="450" w:after="450" w:line="312" w:lineRule="auto"/>
      </w:pPr>
      <w:r>
        <w:rPr>
          <w:rFonts w:ascii="宋体" w:hAnsi="宋体" w:eastAsia="宋体" w:cs="宋体"/>
          <w:color w:val="000"/>
          <w:sz w:val="28"/>
          <w:szCs w:val="28"/>
        </w:rPr>
        <w:t xml:space="preserve">5月24日上午，四川省第十一次党代会在成都开幕。王东明代表中国共产党四川省第十届委员会向大会作了题为《紧密团结在以习近平同志为核心的党中央周围建设美丽繁荣和谐四川推动治蜀兴川再上新台阶》的报告。会议鲜明确立了“一个愿景、两个跨越、三大发展战略”总体谋划，共同描绘建设美丽繁荣和谐四川、推动治蜀兴川再上新台阶的宏伟蓝图，全面吹响了决胜小康、建设经济强省，谱写中国梦四川篇章的时代号角。</w:t>
      </w:r>
    </w:p>
    <w:p>
      <w:pPr>
        <w:ind w:left="0" w:right="0" w:firstLine="560"/>
        <w:spacing w:before="450" w:after="450" w:line="312" w:lineRule="auto"/>
      </w:pPr>
      <w:r>
        <w:rPr>
          <w:rFonts w:ascii="宋体" w:hAnsi="宋体" w:eastAsia="宋体" w:cs="宋体"/>
          <w:color w:val="000"/>
          <w:sz w:val="28"/>
          <w:szCs w:val="28"/>
        </w:rPr>
        <w:t xml:space="preserve">“要看银山拍天浪，开窗放入大江来。”谱写四川新篇章，着眼全局谋发展是根本。开创四川现代化建设发展新征程，必须坚持改革发展、民生保障、全面从严治党相统一，紧紧抓住发展这个第一要务不动摇，深入贯彻落实习近平总书记治国理政新理念新思想新战略，遵从大逻辑、引领新常态，厚植发展优势、提升发展质量;坚持以人民为中心的发展思想，不断增进人民福祉，让老百姓拥有更多的获得感、幸福感;坚定不移推进全面从严治党，着力净化修复政治生态，营造良好政治环境。</w:t>
      </w:r>
    </w:p>
    <w:p>
      <w:pPr>
        <w:ind w:left="0" w:right="0" w:firstLine="560"/>
        <w:spacing w:before="450" w:after="450" w:line="312" w:lineRule="auto"/>
      </w:pPr>
      <w:r>
        <w:rPr>
          <w:rFonts w:ascii="宋体" w:hAnsi="宋体" w:eastAsia="宋体" w:cs="宋体"/>
          <w:color w:val="000"/>
          <w:sz w:val="28"/>
          <w:szCs w:val="28"/>
        </w:rPr>
        <w:t xml:space="preserve">“为者常成，行者常至”。谱写四川新篇章，高度的责任感和使命感是前提。有多大担当才能干多大事业，尽多大责任才能有多大成就。面对时代赋予的千钧重任，面对千载难逢的历史机遇，我们必须紧密团结在以习近平总书记为核心的党中央周围，紧紧依靠全省广大干部群众，抢抓机遇、乘势而上，勠力同心、笃定前行，埋头苦干、攻坚克难，持续发力、久久为功，以更加饱满的政治热情和更加昂扬的精神状态，奋力谱写中国梦四川篇章!</w:t>
      </w:r>
    </w:p>
    <w:p>
      <w:pPr>
        <w:ind w:left="0" w:right="0" w:firstLine="560"/>
        <w:spacing w:before="450" w:after="450" w:line="312" w:lineRule="auto"/>
      </w:pPr>
      <w:r>
        <w:rPr>
          <w:rFonts w:ascii="宋体" w:hAnsi="宋体" w:eastAsia="宋体" w:cs="宋体"/>
          <w:color w:val="000"/>
          <w:sz w:val="28"/>
          <w:szCs w:val="28"/>
        </w:rPr>
        <w:t xml:space="preserve">四川省第十一次党代会于2024年5月24--27日在成都举行，这是在我省全面建成小康社会进入决胜阶段、奋力开启四川现代化建设新征程的关键时期召开的一次十分重要的会议。大会讨论并审议通过了省委书记王东明同志代表中共四川省第十届委员会作的工作报告。《报告》高屋建瓴、旗帜鲜明、鼓舞人心、催人奋进，全面贯彻了中央治国理政新理念新思想新战略，科学谋划了四川新一轮发展的战略路径，系统描绘了令人期待的宏伟蓝图和美好愿景，从思想上政治上组织上为四川今后一个时期改革发展稳定奠定了坚实基础、提供了坚强保证。</w:t>
      </w:r>
    </w:p>
    <w:p>
      <w:pPr>
        <w:ind w:left="0" w:right="0" w:firstLine="560"/>
        <w:spacing w:before="450" w:after="450" w:line="312" w:lineRule="auto"/>
      </w:pPr>
      <w:r>
        <w:rPr>
          <w:rFonts w:ascii="宋体" w:hAnsi="宋体" w:eastAsia="宋体" w:cs="宋体"/>
          <w:color w:val="000"/>
          <w:sz w:val="28"/>
          <w:szCs w:val="28"/>
        </w:rPr>
        <w:t xml:space="preserve">蓝图已经绘就，号角已经吹响。认真贯彻落实省第十一次党代会精神，我们必须提高政治站位，增强政治责任。坚定不移以习近平总书记系列重要讲话精神和治国理政新理念新思想新战略来对表看齐、统一行动，旗帜鲜明讲政治，切实增强政治定力，牢固树立“四个意识”，自觉在思想上政治上行动上同以习近平同志为核心的党中央保持高度一致，坚决把思想和认识统一到中央和省委的决策部署上来，以实际行动诠释对党的忠诚。认真贯彻落实省第十一次党代会精神，我们必须树立更高标准，担当历史使命。坚定不移贯彻落实中央“五位一体”总体布局、“四个全面”战略布局和省委“建设美丽繁荣和谐四川”总体部署，提高谋划工作的站位和境界，主动服务   “一带一路”战   略、西部大开发战略和省委“三大发展战略”，抢抓历史机遇、积极奋发有为，深化改革开放、推动创新发展，努力为全国全省大局作出新的更大贡献。认真贯彻落实省第十一次党代会精神，我们必须坚定发展新理念，开创发展新境界。坚定不移地以新发展理念为引领，深刻把握经济发展规律、城市发展规律、现代市场规律和管党治党规律，自觉践行以人民为中心的发展思想，坚持以人民对美好生活的向往为奋斗目标，不断提升经济综合实力，不断增强人民的幸福感获得感。认真贯彻落实省第十一次党代会精神，我们必须坚定不移推进全面从严治党，巩固发展风清气正良好政治生态。严格履行管党治党政治责任，不断提高管党治党科学化水平，旗帜鲜明惩治腐败，持续用力正风肃纪，坚决有力刷新吏治，坚定不移把全面从严治党引向深入，培养造就忠诚干净担当的执政骨干队伍。</w:t>
      </w:r>
    </w:p>
    <w:p>
      <w:pPr>
        <w:ind w:left="0" w:right="0" w:firstLine="560"/>
        <w:spacing w:before="450" w:after="450" w:line="312" w:lineRule="auto"/>
      </w:pPr>
      <w:r>
        <w:rPr>
          <w:rFonts w:ascii="宋体" w:hAnsi="宋体" w:eastAsia="宋体" w:cs="宋体"/>
          <w:color w:val="000"/>
          <w:sz w:val="28"/>
          <w:szCs w:val="28"/>
        </w:rPr>
        <w:t xml:space="preserve">作为一名基层干部，认真贯彻落实省第十一次党代会精神，就是要自觉践行“忠诚、干净、担当”的要求，不断提升服务中心大局的境界和格局，为建设“美丽繁荣和谐四川”贡献力量。坚持学思践悟，筑牢“忠诚”的思想根基。自觉用习近平总书记系列重要讲话精神和治国理政新理念新思想新战略武装头脑，不断增强党性修养，坚守精神家园。坚持敢做作为，树立“担当”的精神气魄。以踏石留印、抓铁有痕的韧劲加快推进分管领域的各项工作，用个人的“辛苦指数”换来群众的“幸福指数”。坚持廉洁自律，掌握“干净”的有效方法。带头遵守党章党规党纪，带头贯彻《准则》和《条例》，以更高的标准严格要求自己，清廉做人，秉公办事，树牢清正廉洁的良好干部形象。</w:t>
      </w:r>
    </w:p>
    <w:p>
      <w:pPr>
        <w:ind w:left="0" w:right="0" w:firstLine="560"/>
        <w:spacing w:before="450" w:after="450" w:line="312" w:lineRule="auto"/>
      </w:pPr>
      <w:r>
        <w:rPr>
          <w:rFonts w:ascii="宋体" w:hAnsi="宋体" w:eastAsia="宋体" w:cs="宋体"/>
          <w:color w:val="000"/>
          <w:sz w:val="28"/>
          <w:szCs w:val="28"/>
        </w:rPr>
        <w:t xml:space="preserve">中国共产党四川省第十一次代表大会，是在全面建成小康社会进入决胜阶段、奋力开启我省现代化建设新征程的关键时期，召开的一次十分重要的会议。当前，四川正处于决胜全面小康、建设经济强省的关键时期。自党的十八大以来，省委鲜明提出并始终坚持推进转型发展“对内靠改革、对外靠开放”的理念，蹄疾步稳全面深化改革，主动对接国家开放新战略，开创了治蜀兴川新局面。本次大会吹响了“建设美丽繁荣和谐四川，推动治蜀兴川再上新台阶”的进军号角，开启了新起点上奋力实现“两个跨越”、加快建设美丽繁荣和谐四川的征程。</w:t>
      </w:r>
    </w:p>
    <w:p>
      <w:pPr>
        <w:ind w:left="0" w:right="0" w:firstLine="560"/>
        <w:spacing w:before="450" w:after="450" w:line="312" w:lineRule="auto"/>
      </w:pPr>
      <w:r>
        <w:rPr>
          <w:rFonts w:ascii="宋体" w:hAnsi="宋体" w:eastAsia="宋体" w:cs="宋体"/>
          <w:color w:val="000"/>
          <w:sz w:val="28"/>
          <w:szCs w:val="28"/>
        </w:rPr>
        <w:t xml:space="preserve">学习省第十一次党代会精神，重点是学习东明书记代表省委所作的工作报告，报告对过去五年取得的重大成就、宝贵经验，未来五年的战略定位、全省工作的重要任务作了详尽的阐述，体现了统筹兼顾、全面发展的要求。蓝图已经绘就，思路已经明晰。作为一名有着十二年党龄的党员、一名基层党员领导干部、一名省直机关党校研究生班学员，学习贯彻省第十一次党代会精神，就是要将党代会精神与精美邛崃建设紧密结合、与本职工作紧密结合，在工作中当好践行者、生活和学习中当好宣传员，确保党代会的各项决策部署不折不扣落到实处。</w:t>
      </w:r>
    </w:p>
    <w:p>
      <w:pPr>
        <w:ind w:left="0" w:right="0" w:firstLine="560"/>
        <w:spacing w:before="450" w:after="450" w:line="312" w:lineRule="auto"/>
      </w:pPr>
      <w:r>
        <w:rPr>
          <w:rFonts w:ascii="宋体" w:hAnsi="宋体" w:eastAsia="宋体" w:cs="宋体"/>
          <w:color w:val="000"/>
          <w:sz w:val="28"/>
          <w:szCs w:val="28"/>
        </w:rPr>
        <w:t xml:space="preserve">始终紧紧抓住学习省第十一次党代会精神的契机，不断加强政治理论和业务学习。认真参加四川省委党校区域经济专业研究生班学习，积极参加我市组织的各类学习，不断加深对党的方针政策的理解和把握，提高了个人分析解决问题的能力和执行力。同时，不断加强自身业务学习，坚持以同事为师、以同学为师、以实践为师、以人民为师，坚持挤出时间学习与自己工作有关的业务知识，特别是针对政策性较强的财税、全融保险、公共资源交易等方面，加强政策研究和调研，不断提高自身的学习能力和工作业务能力。</w:t>
      </w:r>
    </w:p>
    <w:p>
      <w:pPr>
        <w:ind w:left="0" w:right="0" w:firstLine="560"/>
        <w:spacing w:before="450" w:after="450" w:line="312" w:lineRule="auto"/>
      </w:pPr>
      <w:r>
        <w:rPr>
          <w:rFonts w:ascii="宋体" w:hAnsi="宋体" w:eastAsia="宋体" w:cs="宋体"/>
          <w:color w:val="000"/>
          <w:sz w:val="28"/>
          <w:szCs w:val="28"/>
        </w:rPr>
        <w:t xml:space="preserve">学习党代会精神，重在贯彻，重在落实，真正把党代会精神与工作实际紧密结合起来。在实际工作过中，必须勤勤恳恳工作，扎扎实实做事，用实际行动贯彻落实党代会精神。要自觉用党代会精神武装头脑、指导实践、推动工作，全身心投入到工作中，把心思花费到工作上，把心血倾注到工作里，努力做好本职工作。一是以“三协”精神，推进各项工作。坚持按照工作要求，对每一件要落实的工作，做到三个思考，先思考怎么样、再思考为什么、其次思考怎么做。特别是涉及经费的问题，一般都要与涉及的相关单位进行核实，弄清楚事情的来龙去脉，尽我所能为领导提供准确的信息和有效的建议。二是以服务为宗旨，切实提高行政效能。在工作中，坚持服务领导、服务基层、服务群众，做好“三个及时”。公文及时处理，案头不累积公文;协调及时进行，需要召开会议、现场协调的事项，均及时召开会议沟通协调，绝不拖延;领导交办的事项及时办理，对领导交办的事项做到五记，记现场、记地点、记人物、记事由、记报告。对部门、镇乡(街道)、企业需要协调的事项，只要有利于邛崃发展，从不推委，积极协调解决。三是以人为本，做好应急值守和突发事件处置，特别是要吸取“6﹒24”茂县叠溪镇新磨村突发山体高位垮蹋造成上百人失联事件教训，全面梳理排查各类隐患，切实做好当前各项防汛减灾工作，全力维护社会和谐稳定。</w:t>
      </w:r>
    </w:p>
    <w:p>
      <w:pPr>
        <w:ind w:left="0" w:right="0" w:firstLine="560"/>
        <w:spacing w:before="450" w:after="450" w:line="312" w:lineRule="auto"/>
      </w:pPr>
      <w:r>
        <w:rPr>
          <w:rFonts w:ascii="宋体" w:hAnsi="宋体" w:eastAsia="宋体" w:cs="宋体"/>
          <w:color w:val="000"/>
          <w:sz w:val="28"/>
          <w:szCs w:val="28"/>
        </w:rPr>
        <w:t xml:space="preserve">将学习贯彻党代会精神作为提高政治、业务素质和工作水平的重要途径，勤于学习，苦练内功，加强修养，以高度热情和责任感做好本职工作。一是学法守法用法，坚持用法制思想指导工作，严格依法行政。二是切实转变作风，坚持深入一线调查研究。凡属自己分管工作始终坚持亲自指挥，亲自督查，规定时限内办结，确保各项工作真正落到实处。三是严明纪律，廉洁奉公，严格执行廉洁自律各项规定。严格按照《关于新形势下党内政治生活的若干准则》《中国共产党党内监督条例》等党风廉政建设的一系列规定，慎言、慎行、慎微、慎独，不断规范工作圈、净化生活圈、谨慎社交圈，做到防微杜渐，淡泊明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2024-10-04T22:33:58+08:00</dcterms:created>
  <dcterms:modified xsi:type="dcterms:W3CDTF">2024-10-04T22:33:58+08:00</dcterms:modified>
</cp:coreProperties>
</file>

<file path=docProps/custom.xml><?xml version="1.0" encoding="utf-8"?>
<Properties xmlns="http://schemas.openxmlformats.org/officeDocument/2006/custom-properties" xmlns:vt="http://schemas.openxmlformats.org/officeDocument/2006/docPropsVTypes"/>
</file>