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2024年股权转让合同纠纷 案由(八篇)</w:t>
      </w:r>
      <w:bookmarkEnd w:id="1"/>
    </w:p>
    <w:p>
      <w:pPr>
        <w:jc w:val="center"/>
        <w:spacing w:before="0" w:after="450"/>
      </w:pPr>
      <w:r>
        <w:rPr>
          <w:rFonts w:ascii="Arial" w:hAnsi="Arial" w:eastAsia="Arial" w:cs="Arial"/>
          <w:color w:val="999999"/>
          <w:sz w:val="20"/>
          <w:szCs w:val="20"/>
        </w:rPr>
        <w:t xml:space="preserve">来源：网络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股权转让合同纠纷 案由篇一甲方（转让方）：张三，身份证号...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案由篇一</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原目标公司：是指签订本协议之前以甲、乙双方为股东的深圳市某某电器有限公司，营业执照注册号为___________，注册资本为人民币____万元，成立日期20__年_月_日。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____专利：非商品，本协议仅指______</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张xx原目标公司的股权比例80%；</w:t>
      </w:r>
    </w:p>
    <w:p>
      <w:pPr>
        <w:ind w:left="0" w:right="0" w:firstLine="560"/>
        <w:spacing w:before="450" w:after="450" w:line="312" w:lineRule="auto"/>
      </w:pPr>
      <w:r>
        <w:rPr>
          <w:rFonts w:ascii="宋体" w:hAnsi="宋体" w:eastAsia="宋体" w:cs="宋体"/>
          <w:color w:val="000"/>
          <w:sz w:val="28"/>
          <w:szCs w:val="28"/>
        </w:rPr>
        <w:t xml:space="preserve">王xx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原目标公司的注册资本为人民币___万元，实收资本为人民币__万元。双方确认，甲方实际投入的资本金为__万元，实际占目标公司的股权比例__%，乙方实际投入的资本金为__万元，实际占目标公司的股权比例__%。</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双方是以原目标公司的固定资产和货币资产等实有资产已经处于________的情况下履行本协议，双方对原目标公司的实有资产处理和原目标公司的有关合同没有异议。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原目标公司无形资产中拥有______专利许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甲方股权转让的价格为人民币___万元（大写：___元整）人民币。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股权转让资金由乙方______支付。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4.2.1在____个工作日内将该批次的资金支付给甲方或汇入甲方指定帐号。直至支付完毕所有股权转让款为止。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１、甲方转让给受让方乙方______有限公司的______％股权，乙方同意接受。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案由篇三</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本股权转让合同由以下双方在友好协商、平等、自愿、互利互惠的基础上，于______年______月______日在____________签署。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1。____________公司是一家于______年______月______日在____________合法注册成立并有效存续的有限责任公司（以下简称“______”），注册号为：____________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注册资本：____________</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出让方将其所持有的______公司___%的股权转让给受让方。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本次股权转让基准日为______年______月______日。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3。4在按照本合同第3。3条约定完成本次股权转让的全部法律文件之日起___日内，出让方应协助受让方按照___国法律、法规及时向有关机关办理变更登记。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3。5___所负债务以______会计师事务所有限公司于___年___月___日出具的审计报告（附件1）为准。如有或有负债，则由出让方自行承担偿还责任。受让方对此不承担任何责任，出让方亦不得以___资产承担偿还责任。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3。6出让方应在本协议签署之日起___日内，负责将本次股权转让基准日前___资产负债表（附件2）中所反映的全部应收债权收回公司。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年___月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会计师事务所有限公司于___年___月___日出具的___公司的审计报告。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公司于___年___月___日出具的公司资产负债表。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w:t>
      </w:r>
    </w:p>
    <w:p>
      <w:pPr>
        <w:ind w:left="0" w:right="0" w:firstLine="560"/>
        <w:spacing w:before="450" w:after="450" w:line="312" w:lineRule="auto"/>
      </w:pPr>
      <w:r>
        <w:rPr>
          <w:rFonts w:ascii="宋体" w:hAnsi="宋体" w:eastAsia="宋体" w:cs="宋体"/>
          <w:color w:val="000"/>
          <w:sz w:val="28"/>
          <w:szCs w:val="28"/>
        </w:rPr>
        <w:t xml:space="preserve">法定代表人：____________（或授权代表）：____________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法定代表人：____________（或授权代表）：____________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案由篇五</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____________有限公司（以下简称公司）于______年______月______日在深圳市设立，注册资金为人民币______万元。其中，甲方占______%股权，甲方愿意将其占公司______%的股权转让给乙方，乙方愿意受让。现甲、乙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2、乙方应于本协议书生效之日起______日内按前款规定的币种和金额将股权转让款以现金（或银行转账）的方式一次性支付给甲方。</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行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在本次股权转让过程中发生的有关费用（如见证、评估或审计、工商变更登记等费用），由_______方协商承担。</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凡因本协议引起的或与本协议有关的任何争议，甲、乙方应友好协商解决，如协商不成，双方均同意提交_______仲裁委员会申请仲裁。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本协议书一式______份，甲、乙方各执______份，深圳市监局、深圳联合产权交易所各执_____份，其余报有关部门。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案由篇七</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    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 案由篇八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 万股，占公司注册资本，现以1：1的比例转让股份万股给乙方，占公司注册资本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w:t>
      </w:r>
    </w:p>
    <w:p>
      <w:pPr>
        <w:ind w:left="0" w:right="0" w:firstLine="560"/>
        <w:spacing w:before="450" w:after="450" w:line="312" w:lineRule="auto"/>
      </w:pPr>
      <w:r>
        <w:rPr>
          <w:rFonts w:ascii="宋体" w:hAnsi="宋体" w:eastAsia="宋体" w:cs="宋体"/>
          <w:color w:val="000"/>
          <w:sz w:val="28"/>
          <w:szCs w:val="28"/>
        </w:rPr>
        <w:t xml:space="preserve">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2024-10-17T19:28:28+08:00</dcterms:created>
  <dcterms:modified xsi:type="dcterms:W3CDTF">2024-10-17T19:28:28+08:00</dcterms:modified>
</cp:coreProperties>
</file>

<file path=docProps/custom.xml><?xml version="1.0" encoding="utf-8"?>
<Properties xmlns="http://schemas.openxmlformats.org/officeDocument/2006/custom-properties" xmlns:vt="http://schemas.openxmlformats.org/officeDocument/2006/docPropsVTypes"/>
</file>