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分析评议阶段个人总结</w:t>
      </w:r>
      <w:bookmarkEnd w:id="1"/>
    </w:p>
    <w:p>
      <w:pPr>
        <w:jc w:val="center"/>
        <w:spacing w:before="0" w:after="450"/>
      </w:pPr>
      <w:r>
        <w:rPr>
          <w:rFonts w:ascii="Arial" w:hAnsi="Arial" w:eastAsia="Arial" w:cs="Arial"/>
          <w:color w:val="999999"/>
          <w:sz w:val="20"/>
          <w:szCs w:val="20"/>
        </w:rPr>
        <w:t xml:space="preserve">来源：网络  作者：情深意重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自四月份开展了保持共产党员先进性教育活动以来，在确保分析评议、工作“两不误、两促进”的前提下，克服各种困难，认真积极地参加第二阶段的各项活动中。我顺利完成了分析评议阶段的七项内容，取得了良好成效，达到了第二阶段的预期目标，为整改阶段打下了坚...</w:t>
      </w:r>
    </w:p>
    <w:p>
      <w:pPr>
        <w:ind w:left="0" w:right="0" w:firstLine="560"/>
        <w:spacing w:before="450" w:after="450" w:line="312" w:lineRule="auto"/>
      </w:pPr>
      <w:r>
        <w:rPr>
          <w:rFonts w:ascii="宋体" w:hAnsi="宋体" w:eastAsia="宋体" w:cs="宋体"/>
          <w:color w:val="000"/>
          <w:sz w:val="28"/>
          <w:szCs w:val="28"/>
        </w:rPr>
        <w:t xml:space="preserve">自四月份开展了保持共产党员先进性教育活动以来，在确保分析评议、工作“两不误、两促进”的前提下，克服各种困难，认真积极地参加第二阶段的各项活动中。我顺利完成了分析评议阶段的七项内容，取得了良好成效，达到了第二阶段的预期目标，为整改阶段打下了坚实的基础。</w:t>
      </w:r>
    </w:p>
    <w:p>
      <w:pPr>
        <w:ind w:left="0" w:right="0" w:firstLine="560"/>
        <w:spacing w:before="450" w:after="450" w:line="312" w:lineRule="auto"/>
      </w:pPr>
      <w:r>
        <w:rPr>
          <w:rFonts w:ascii="宋体" w:hAnsi="宋体" w:eastAsia="宋体" w:cs="宋体"/>
          <w:color w:val="000"/>
          <w:sz w:val="28"/>
          <w:szCs w:val="28"/>
        </w:rPr>
        <w:t xml:space="preserve">一、我所存在的主要问题，处理问题不果断，有时工作不细致。</w:t>
      </w:r>
    </w:p>
    <w:p>
      <w:pPr>
        <w:ind w:left="0" w:right="0" w:firstLine="560"/>
        <w:spacing w:before="450" w:after="450" w:line="312" w:lineRule="auto"/>
      </w:pPr>
      <w:r>
        <w:rPr>
          <w:rFonts w:ascii="宋体" w:hAnsi="宋体" w:eastAsia="宋体" w:cs="宋体"/>
          <w:color w:val="000"/>
          <w:sz w:val="28"/>
          <w:szCs w:val="28"/>
        </w:rPr>
        <w:t xml:space="preserve">对照党员群众及领导对我所提的宝贵意见，我进行了深刻的反思，发现自己在许多方面的确还存不足，做得还不够，还不好，还需要大大地加以改进、提高。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在工作中，对社会主义初级阶段理论、市场经济理论、****\"三个代表\"重要思想的学习没的提到应有的高度。特别是理论的学习还不够系统，学习还浮在表面，还没有达到应有的深度。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太优柔寡断。</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这是不应该的。作为一名党员，工作业务重要，协调处理关系也同样重要，这一点是我在这次保持共产党员先进性教育活动中无论如何要尽力提高的。</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再次，学习、提高协调能力，改变不良心理，溶入社会，多与群众沟通，改变工作方法，创造良好的工作环境，为更好地为人民服务打下坚实的基础。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2024-10-19T00:15:18+08:00</dcterms:created>
  <dcterms:modified xsi:type="dcterms:W3CDTF">2024-10-19T00:15:18+08:00</dcterms:modified>
</cp:coreProperties>
</file>

<file path=docProps/custom.xml><?xml version="1.0" encoding="utf-8"?>
<Properties xmlns="http://schemas.openxmlformats.org/officeDocument/2006/custom-properties" xmlns:vt="http://schemas.openxmlformats.org/officeDocument/2006/docPropsVTypes"/>
</file>