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县长在上半年经济工作调度会上的讲话 党建党委</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认清形势统筹安排狠抓落实为全面和超额完成年度目标任务而努力奋斗一、上半年全县经济运行情况(二)全面贯彻落实中央一号文件精神，农村经济稳步发展。全县通过不折不扣地贯彻落实中央促进农民增收的各项政策措施，大大调动了广大农民种粮的积极性，促进了农...</w:t>
      </w:r>
    </w:p>
    <w:p>
      <w:pPr>
        <w:ind w:left="0" w:right="0" w:firstLine="560"/>
        <w:spacing w:before="450" w:after="450" w:line="312" w:lineRule="auto"/>
      </w:pPr>
      <w:r>
        <w:rPr>
          <w:rFonts w:ascii="宋体" w:hAnsi="宋体" w:eastAsia="宋体" w:cs="宋体"/>
          <w:color w:val="000"/>
          <w:sz w:val="28"/>
          <w:szCs w:val="28"/>
        </w:rPr>
        <w:t xml:space="preserve">认清形势统筹安排狠抓落实</w:t>
      </w:r>
    </w:p>
    <w:p>
      <w:pPr>
        <w:ind w:left="0" w:right="0" w:firstLine="560"/>
        <w:spacing w:before="450" w:after="450" w:line="312" w:lineRule="auto"/>
      </w:pPr>
      <w:r>
        <w:rPr>
          <w:rFonts w:ascii="宋体" w:hAnsi="宋体" w:eastAsia="宋体" w:cs="宋体"/>
          <w:color w:val="000"/>
          <w:sz w:val="28"/>
          <w:szCs w:val="28"/>
        </w:rPr>
        <w:t xml:space="preserve">为全面和超额完成年度目标任务而努力奋斗</w:t>
      </w:r>
    </w:p>
    <w:p>
      <w:pPr>
        <w:ind w:left="0" w:right="0" w:firstLine="560"/>
        <w:spacing w:before="450" w:after="450" w:line="312" w:lineRule="auto"/>
      </w:pPr>
      <w:r>
        <w:rPr>
          <w:rFonts w:ascii="宋体" w:hAnsi="宋体" w:eastAsia="宋体" w:cs="宋体"/>
          <w:color w:val="000"/>
          <w:sz w:val="28"/>
          <w:szCs w:val="28"/>
        </w:rPr>
        <w:t xml:space="preserve">一、上半年全县经济运行情况</w:t>
      </w:r>
    </w:p>
    <w:p>
      <w:pPr>
        <w:ind w:left="0" w:right="0" w:firstLine="560"/>
        <w:spacing w:before="450" w:after="450" w:line="312" w:lineRule="auto"/>
      </w:pPr>
      <w:r>
        <w:rPr>
          <w:rFonts w:ascii="宋体" w:hAnsi="宋体" w:eastAsia="宋体" w:cs="宋体"/>
          <w:color w:val="000"/>
          <w:sz w:val="28"/>
          <w:szCs w:val="28"/>
        </w:rPr>
        <w:t xml:space="preserve">(二)全面贯彻落实中央一号文件精神，农村经济稳步发展。全县通过不折不扣地贯彻落实中央促进农民增收的各项政策措施，大大调动了广大农民种粮的积极性，促进了农村经济发展。目前，全县“一降两补”政策已全部落实到位，农</w:t>
      </w:r>
    </w:p>
    <w:p>
      <w:pPr>
        <w:ind w:left="0" w:right="0" w:firstLine="560"/>
        <w:spacing w:before="450" w:after="450" w:line="312" w:lineRule="auto"/>
      </w:pPr>
      <w:r>
        <w:rPr>
          <w:rFonts w:ascii="宋体" w:hAnsi="宋体" w:eastAsia="宋体" w:cs="宋体"/>
          <w:color w:val="000"/>
          <w:sz w:val="28"/>
          <w:szCs w:val="28"/>
        </w:rPr>
        <w:t xml:space="preserve">(三)招商引资来势较好，跑项目争资金工作初见成效。上半年，全县新批外资企业xxxx，合同利用外资316xxxx美元，实际到位外资51xxxx美元，增长22。其中，投资在20xxxx美元以上的外资企业有永州永佳五金压铸有限公司、祁阳优仕生物科技开发有限公司和永州保利美华有限公司。引进内资项目12xxxx，合同利用内资13亿元，实际到位内资2亿元，增长52。工业项目招商积极开展，潇湘集团和朝主山石灰石优势资源套餐颇受国内外企业青睐，目前，中国建材集团、浙江尖峰水泥有限公司等企业均有整体收购潇湘集团、投资新建年产22xxxx吨干法旋窑水泥生产线的意向。旅游业招商成为新亮点。湘江一日游已正式签约，内下风景区开发、大华山旅游休闲开发项目达成协议，下半年可正式签约。同时，全县去年签约的项目资金到位较好。中加友谊广场、步步高超市、潜龙陵园、×××大酒店等项目投资到位并已经或即将营运。项目开发得到加强，发布深圳“城洽会”招商项目2xxxx，其中拟签约项目xxxx。跑项目争资金工作进展顺利。全县共呈报项目9xxxx，概算总投资额8.9亿元。现已挤进省市计划笼子的项目资金780xxxx元，其中无偿资金560xxxx元，到位资金580xxxx元。主要有一般性转移支付、青少年学生活动中心、近尾洲水电站淹没补偿、中小学危房改造、罩极电机扩能技改等项目。如这些项目资金全部到位，可拉动全县gdp增长2.xxxx百分点。</w:t>
      </w:r>
    </w:p>
    <w:p>
      <w:pPr>
        <w:ind w:left="0" w:right="0" w:firstLine="560"/>
        <w:spacing w:before="450" w:after="450" w:line="312" w:lineRule="auto"/>
      </w:pPr>
      <w:r>
        <w:rPr>
          <w:rFonts w:ascii="宋体" w:hAnsi="宋体" w:eastAsia="宋体" w:cs="宋体"/>
          <w:color w:val="000"/>
          <w:sz w:val="28"/>
          <w:szCs w:val="28"/>
        </w:rPr>
        <w:t xml:space="preserve">(五)财政金融运行平稳，内外贸易较为活跃。全县财政收入得到提高。完成财政总收入1000xxxx元，增长12.88，其中：上划中央财政收入完成326xxxx元，增长21.6；地方一般预算收入完成673xxxx元，增长12.2。具体到各部门：国税完成370xxxx元，增长25.4xxxx；地税完成224xxxx元，增长3.1xxxx；财政部门完成405xxxx元，增长8.xxxx。完成财政总支出1400xxxx元，增长18.72。在保证工资正常发放的同时，确保了社会保障、社会福利救济等重点支出的需要。金融业稳步发展。6月末，全县金融机构各项存款余额43.3亿元，比年初净增4.7亿元；各项贷款余额20.62亿元，比年初净增552xxxx元。商品流通活跃。上半年，全县实现社会消费品零售总额6651xxxx元，增长13，增幅创近年新高。商业品位、营销方式和服务水平不断提升，大型商场、超市和专卖店迅速发展，消费环境大大改善。对外贸易不断扩大，完成进出口总额万元，增长22。</w:t>
      </w:r>
    </w:p>
    <w:p>
      <w:pPr>
        <w:ind w:left="0" w:right="0" w:firstLine="560"/>
        <w:spacing w:before="450" w:after="450" w:line="312" w:lineRule="auto"/>
      </w:pPr>
      <w:r>
        <w:rPr>
          <w:rFonts w:ascii="宋体" w:hAnsi="宋体" w:eastAsia="宋体" w:cs="宋体"/>
          <w:color w:val="000"/>
          <w:sz w:val="28"/>
          <w:szCs w:val="28"/>
        </w:rPr>
        <w:t xml:space="preserve">二、下半年全县工作安排</w:t>
      </w:r>
    </w:p>
    <w:p>
      <w:pPr>
        <w:ind w:left="0" w:right="0" w:firstLine="560"/>
        <w:spacing w:before="450" w:after="450" w:line="312" w:lineRule="auto"/>
      </w:pPr>
      <w:r>
        <w:rPr>
          <w:rFonts w:ascii="宋体" w:hAnsi="宋体" w:eastAsia="宋体" w:cs="宋体"/>
          <w:color w:val="000"/>
          <w:sz w:val="28"/>
          <w:szCs w:val="28"/>
        </w:rPr>
        <w:t xml:space="preserve">今后一个时期，为防止经济过热和通货膨胀，中央将继续实施调整供应和需求的宏观调控政策。这对我县来讲，要加快经济发展，将面临更多的挑战。全县各级各部门一定要认清形势，审时度势，振奋精神，紧扣实现经济社会全面、协调、可持续发展的目标，正确分析国家宏观调控对我县经济发展的影响和促进，趋利避害，积极应对，把经济运行的走势尽力引导到最有利的方向上来，不断加强经济发展的薄弱环节，坚定不移地完成和超额完成全县经济社会发展的目标任务。下半年，要突出抓好八个方面的工作。      一要加强调度和服务，确保企业满负荷生产。下半年，全县工业生产任务还有xxxx亿，必须保证每月完成xxxx亿。对此，工业各主管部门要迅速将生产的目标任务层层分解，落实到相关行业和企业，逐行业、逐企业研究加快发展的具体措施。要突出抓好机电、冶炼、食品加工、建材、烟花爆竹等重点行业的生产，确保重点产业超额完成任务，以重点促全面。对3xxxx重点企业，要采取每10天调度一次，及时帮助企业解决好资金、电力、原材料等方面问题，为企业排忧解难，确保企业满负荷生产。对一些停产和半停产企业，要加大改革力度，尽量盘活存量资产，迅速恢复生产，力争做到不闲置一台设备、一间厂房。要加大企业技改力度，切实增强企业发展后劲。做大做强冶炼、水泥、烟花、机电等传统产业，多上快上制造、生物科技等优势项目，促进工业提质增效。重点抓好农畜产品、机械、水泥和矿产品加工技改扩建以及生物制药、旅游商品新上项目，努力培育新的工业经济增长点。银信部门要尽快落实县银企洽谈会的贷款项目资金，加大对企业的信贷支持力度，尽量满足企业的生产资金需求。县中小企业信用担保中心要力争为符合条件的企业提供担保，为企业满负荷生产提供融资支持。</w:t>
      </w:r>
    </w:p>
    <w:p>
      <w:pPr>
        <w:ind w:left="0" w:right="0" w:firstLine="560"/>
        <w:spacing w:before="450" w:after="450" w:line="312" w:lineRule="auto"/>
      </w:pPr>
      <w:r>
        <w:rPr>
          <w:rFonts w:ascii="宋体" w:hAnsi="宋体" w:eastAsia="宋体" w:cs="宋体"/>
          <w:color w:val="000"/>
          <w:sz w:val="28"/>
          <w:szCs w:val="28"/>
        </w:rPr>
        <w:t xml:space="preserve">二要加大企业改革改制力度，加快民营化进程。上半年，全县8xxxx改革企业只完成1xxxx，进展相当缓慢，与县委、县政府的要求还有很大差距。对此，各级各有关部门必须要有强烈的紧迫感，坚持改革的目标任务不动摇，努力克服“等、靠、望、拖”的思想，进一步强化措施，创造一切条件，加快企业改革进程。重点要加大县橡胶厂、天马草席厂和规划、交通、水利、农机等部门所属企业的改革改制力度，争取改革实现新的突破，达到彻底变革企业产权，全面实现民有民营，以改革改活企业的目的。分管和联系改革企业的县级领导、企改办和镇、县直部门领导要进一步强化责任，因企施策，精心组织改革；企业主管部门要集中精力，全力以赴推进改革；相关部门要履行职责，竭力配合，大力支持改革；企业干部职工要以主人翁的姿态，积极投身改革。总之，各级各有关部门对既定的企业改革目标和任务，要逐企业、逐月份抓好落实，确保圆满完成全县企业改革任务。</w:t>
      </w:r>
    </w:p>
    <w:p>
      <w:pPr>
        <w:ind w:left="0" w:right="0" w:firstLine="560"/>
        <w:spacing w:before="450" w:after="450" w:line="312" w:lineRule="auto"/>
      </w:pPr>
      <w:r>
        <w:rPr>
          <w:rFonts w:ascii="宋体" w:hAnsi="宋体" w:eastAsia="宋体" w:cs="宋体"/>
          <w:color w:val="000"/>
          <w:sz w:val="28"/>
          <w:szCs w:val="28"/>
        </w:rPr>
        <w:t xml:space="preserve">三要加紧园区建设，为经济发展提供良好载体。白水科技工业园务必在9月底前完成园区3.1公里的纵横主干道路面硬化、亮化，进一步完善园内电信、有线电视等设施，并搞好纵道入口前15xxxx商业服务街建设规划。同时，要督促银行、电信、邮政、电力等部门在园内尽快动工建设经营网点，为企业提供便利的公共设施。促成金藤生物、绿海木业、新世纪玫瑰等企业尽快建成投产并收益。要加大招商引资力度，力争实现新引进企业xxxx，引进资金500xxxx元的既定目标。祁黎工业小区和大村甸镇玻璃工业园要切实加大招商引资力度，不断完善园区功能，力争分别完成新增xxxx规模以上工业企业和xxxx玻璃工业入园。</w:t>
      </w:r>
    </w:p>
    <w:p>
      <w:pPr>
        <w:ind w:left="0" w:right="0" w:firstLine="560"/>
        <w:spacing w:before="450" w:after="450" w:line="312" w:lineRule="auto"/>
      </w:pPr>
      <w:r>
        <w:rPr>
          <w:rFonts w:ascii="宋体" w:hAnsi="宋体" w:eastAsia="宋体" w:cs="宋体"/>
          <w:color w:val="000"/>
          <w:sz w:val="28"/>
          <w:szCs w:val="28"/>
        </w:rPr>
        <w:t xml:space="preserve">(二)要切实抓好以早、中稻田间管理和晚稻扩面为重点的农业生产，确保农民增产增收。今年是恢复发展粮食生产的关键一年。早稻是全年粮食生产的头一季，抓好了田间管理，就抓住了夺取早稻丰收的关键，夺取早稻丰收就能稳定人心，鼓舞士气，就能赢得全年发展粮食生产的主动。各级各有关部门要把加强早、中稻的田间管理和扩大晚稻种植面积，作为当前农业和农村工作的重点来抓。要迅速组织干部、专家和农技人员深入生产第一线，针对作物生长情况，认真做好预测预报，指导农户搞好病虫害防治，加强肥水管理，确保高产稳产。要深入宣传国家制定的一系列鼓励发展粮食生产的政策措施，积极引导、扶持和发展种粮大户，确保全县54.xxxx亩晚稻面积的落实。各级各有关部门要把制止稻田抛荒作为当前农业工作的重点，对可能出现抛荒的水田，要想方设法动员农户耕种。要大力推广优质高产的晚稻品种和先进实用的栽培技术，积极开展优质高产示范活动，加强无公害、绿色稻米生产，全面提高晚稻的生产水平。要保障农业生产资料供应和加强市场监管，保持农资市场价格平稳，坚决打击制售假冒伪劣农资和各种坑农害农事件，切实保护农民合法权益。要认真组织好夏粮收购、入库和夏种工作，切实加强粮食市场管理和对粮食企业的引导，落实收购资金，保持粮食收购价基本稳定，保证农民增产增收。各级各有关部门要立足抗灾夺丰收，高起点、高标准做好防汛抗旱的各项准备。要进一步完善应对自然灾害的预案，对可能影响今年安全度汛的重点病险工程要备足防汛物资和器材，落实工程行政、技术和防守责任人，确保安全渡汛。各镇要按照分级管理的原则，积极搞好四大灌区渠道清淤扫障和塘库蓄水保水工作，为农业抗旱夺丰收打下坚实的基础。</w:t>
      </w:r>
    </w:p>
    <w:p>
      <w:pPr>
        <w:ind w:left="0" w:right="0" w:firstLine="560"/>
        <w:spacing w:before="450" w:after="450" w:line="312" w:lineRule="auto"/>
      </w:pPr>
      <w:r>
        <w:rPr>
          <w:rFonts w:ascii="宋体" w:hAnsi="宋体" w:eastAsia="宋体" w:cs="宋体"/>
          <w:color w:val="000"/>
          <w:sz w:val="28"/>
          <w:szCs w:val="28"/>
        </w:rPr>
        <w:t xml:space="preserve">(三)要进一步加强招商引资和跑项目争资金工作，加快重点项目建设进程。各级各部门都要牢固树立项目带动意识，想方设法最大限度的减少国家宏观调控对县域经济的负面影响，多储备和争取一批项目，多渠道地争取资金，多上新上项目，尽快投产见效，加快经济的发展。一要加大招商引资力度。对已签订意向性协议的项目，要争取早日签约，早日投资建设。要加大项目开发力度，加强项目调度和筛选，突出搞好对优势资源项目的立项、评优、论证和包装。县级领导要带头招商，瞄准目标，积极组织小分队招商。要精心组织参加深圳“城洽会”和长沙“湘洽会”等招商活动，各招商引资重点镇×××直有关单位要尽快确定好签约项目，力争在这些活动中引进5-xxxx大的项目，不断提高利用外资的数量和质量。二要想方设法争取项目资金。及时掌握国家的投资信息，仔细研究政策，加强联系，有的放矢，主动出击，争取更多的项目挤进国家和省计划笼子。对进入资金安排计划的项目，有关部门、单位要抓紧衔接，确保资金及时足额到位；对已有意向性承诺项目，加大汇报力度，争取挤进计划笼子并尽可能地多拿资金份额；对目前暂无资金口子的项目，要利用各种渠道和形式，多汇报、多衔接、多争取。此外，要进一步加强项目资金的调度和管理，把资金尽量用在刀刃上，并确保工程项目建设质量。三要加快重点项目建设进度。县城旧城改造重点抓好沿江路改扩建一期工程的道路及配套设施建设，全面完成拆迁任务。同时，做好二期工程拆迁的前期工作；加紧实施浯溪大道的美化亮化工程，抓好白竹湖休闲广场绿化工程建设，进一步完善县城堤防工程配套设施。西区建设要加快县行政办公中心大楼和浯溪水厂建设步伐，完成银岭路、金盆路硬化和中胜宾馆的基础工作。各建制镇继续抓好“六个一”工程建设，不断完善小城镇功能。</w:t>
      </w:r>
    </w:p>
    <w:p>
      <w:pPr>
        <w:ind w:left="0" w:right="0" w:firstLine="560"/>
        <w:spacing w:before="450" w:after="450" w:line="312" w:lineRule="auto"/>
      </w:pPr>
      <w:r>
        <w:rPr>
          <w:rFonts w:ascii="宋体" w:hAnsi="宋体" w:eastAsia="宋体" w:cs="宋体"/>
          <w:color w:val="000"/>
          <w:sz w:val="28"/>
          <w:szCs w:val="28"/>
        </w:rPr>
        <w:t xml:space="preserve">(四)要狠抓财政增收节支，确保各项重点支出和机关工作正常运转。由于宏观经济趋紧，今年全县财政收入可能出现前高后低态势，而支出又将呈现前低后高态势，财政支出的进度将逐月加快，增幅也将随之提高，下半年，全县收支矛盾将更加突出。可以说，今年财政是“困难空前”。对此，各级各部门都要把增收节支作为当前头等大事来抓。一要夯实经济基础，进一步培植、培强财源。要用活各种财政政策，充分发挥财政资金“四两拨千斤”作用，引导社会投资和刺激消费，培植骨干、支柱财源，做大财政收入“蛋糕”。二要全力以赴抓增收，确保完成和超额完成全年的财政收入任务。要进一步完善征管制度，规范征管程序，提高征管质量，做到依法征管，应收尽收。继续清理现行的各种税收优惠政策，对优惠政策到期的企业及时恢复正常纳税。要加大对重点行业、重点企业和重点税种的征收力度，遏制新欠税。三要严控财政支出，确保重点支出需要。各项支出必须严格按预算执行，县财政除社保资金、支农、抚恤社救资金等少数急需的特殊支出外，一律不再审批追加新的支出项目。各级各部门必须牢记“两个务必”，厉行节约，勤俭办事。要大力压缩会议费、接待费、小车燃油修理费、电话费、参观考察费等非生产性开支。同时，要进一步加强对乡镇的资金调度，确保乡镇正常运转。</w:t>
      </w:r>
    </w:p>
    <w:p>
      <w:pPr>
        <w:ind w:left="0" w:right="0" w:firstLine="560"/>
        <w:spacing w:before="450" w:after="450" w:line="312" w:lineRule="auto"/>
      </w:pPr>
      <w:r>
        <w:rPr>
          <w:rFonts w:ascii="宋体" w:hAnsi="宋体" w:eastAsia="宋体" w:cs="宋体"/>
          <w:color w:val="000"/>
          <w:sz w:val="28"/>
          <w:szCs w:val="28"/>
        </w:rPr>
        <w:t xml:space="preserve">(五)切实抓好安全生产和信访维稳工作，维护社会大局稳定。安全重于泰山，稳定高于一切。对此，各级各部门必须给予高度重视，不断强化责任，抓好落实。要切实抓好安全生产。各级各部门、单位要坚决按照“安全第一，预防为主”的方针，全面落实安全责任，强化监督管理。要针对安全生产存在的问题和薄弱环节，继续深化安全专项整治工作，做到每月一次检查，每季度一次大排查，加强隐患整治，并严防死守，防止死灰复燃。重点加强对交通运输、人员密集场所、矿山和危爆物品从业单位、经营网点等重点行业和环节的安全监管，继续加强安全生产宣传教育和安全技术培训工作，全面提高从业人员整体素质和自主保安能力，坚决杜绝重大事故的发生。要进一步加大事故查处力度，严格责任追究，把全县安全生产推向法制化管理轨道。要切实抓好信访维稳工作。严格落实“党政一把手负总责，分管领导具体抓，其他领导各负其责”的信访工作责任制，及时、妥善处理各自分管的信访工作。要严格落实监控措施。按照领导包案台帐的要求，采取“几包一”的办法，认真做好重点上访人员的监控工作。要健全赴省进京上访的劝返机制。全县各级各部门、单位要组建常年性劝阻工作队伍，及时劝阻拦截各类上访人员。要切实抓好依法信访工作，不断增强人民群众的依法信访意识，促使信访工作逐步走上依法、逐级、文明、有序上访的良性轨道，努力把上访群众稳定在基层，控制在当地，把各类矛盾纠纷化解在萌芽状态，切实维护社会大局稳定。</w:t>
      </w:r>
    </w:p>
    <w:p>
      <w:pPr>
        <w:ind w:left="0" w:right="0" w:firstLine="560"/>
        <w:spacing w:before="450" w:after="450" w:line="312" w:lineRule="auto"/>
      </w:pPr>
      <w:r>
        <w:rPr>
          <w:rFonts w:ascii="宋体" w:hAnsi="宋体" w:eastAsia="宋体" w:cs="宋体"/>
          <w:color w:val="000"/>
          <w:sz w:val="28"/>
          <w:szCs w:val="28"/>
        </w:rPr>
        <w:t xml:space="preserve">(七)要进一步加快政府职能转变，不断优化经济发展环境。当前，建立健全行政效能监察制度，贯彻实施行政许可法，是进一步转变政府职能，改善行政管理，提高行政效能，改进机关作风，保证依法行政和政令畅通，建立行为规范、运转协调、公正透明、廉洁高效的行政管理体制的有效手段，也是优化经济发展环境的一个治本之策。全县各行政机关要坚持以邓小平理论和“三个代表”重要思想为指导，按照建设廉洁、勤政、务实、高效政府和规范行政行为、提高行政效率的要求，狠抓政府职能的转变，推动政府工作全面“提速”，不断优化经济发展环境。在加强行政效能监察方面，各行政机关要把行政效能监察与健全内部管理制度有机结合起来，形成内外结合的监督管理机制。要认真接受人大、政协和各民主党派、人民团体的监督，接受社会各界和舆论的监督。要采取切实有效措施，重点解决政府和政府各部门工作中存在的“越位”、“错位”和“缺位”现象。要加快建立首问负责制、岗位目标责任制、政务公开和服务承诺制、行政过错责任追究制等制度体系，逐步形成比较完备的规范约束机制。在贯彻实施行政许可法方面，今天是行政许可法正式实行的日期，保证行政许可法全面、正确地实施，是各级政府和政府各部门的一项重要职责，也是政府法制建设的一项重要任务。下阶段，要进一步加强行政许可法的宣传贯彻和培训，各行政机关要坚持立党为公、执政为民，严格按照法律规定的权限和程序行使权力、履行职责，严格依法行政。所有政府工作人员都要学会善于依法处理经济社会事务，做到有法必依、执法必严、违法必究。要实行执法责任制和执法过错追究制，做到有权必有责、用权受监督、侵权要赔偿。要通过贯彻实施行政许可法，推进政府管理创新，进一步转变政府职能，改进管理方式、工作方法和工作作风，努力把各级政府建设成为人民群众真心拥护和满意的政府，促进经济发展环境根本性好转。</w:t>
      </w:r>
    </w:p>
    <w:p>
      <w:pPr>
        <w:ind w:left="0" w:right="0" w:firstLine="560"/>
        <w:spacing w:before="450" w:after="450" w:line="312" w:lineRule="auto"/>
      </w:pPr>
      <w:r>
        <w:rPr>
          <w:rFonts w:ascii="宋体" w:hAnsi="宋体" w:eastAsia="宋体" w:cs="宋体"/>
          <w:color w:val="000"/>
          <w:sz w:val="28"/>
          <w:szCs w:val="28"/>
        </w:rPr>
        <w:t xml:space="preserve">(八)要狠抓落实，确保完成全年工作目标任务。目前，全县各级各有关部门的领导班子和工作人员调整已经到位，下阶段必须集中心思，集中精力，静下心来，扑下身子，一步一个脚印地推进各项工作的落实，在全县迅速形成浓厚的抓落实的环境和氛围。一要明确目标。各镇×××直各单位要认真对照年初制订的工作目标，进行一次回头看，对照目标找差距，根据进度定措施，严格要求创实效。二要落实责任。进一步健全各级领导干部分工抓落实责任制，继续推行一把手为第一责任人的抓落实制度；要坚持责任到岗、到人，不断完善多层次抓落实的目标体系和岗位责任制，使每一项工作任务都有明确指标、完成时限和质量要求，切实做到一级抓一级，层层抓落实，真正抓出成效。三要讲求方法。一些同志成天忙忙碌碌，看起来很辛苦，但工作成绩却不显著，原因就在于他们抓工作、抓落实的方法不对头。面对千头万绪的工作任务，胡子眉毛一把抓，是抓不出成效的。抓落实必须正确处理“抓大事”与“抓小事”的关系、“有所为”与“有所不为”的关系，要集中精力抓要事、攻难事、成大事，通过突出重点，抓主要矛盾和关键环节，带动各项工作的全面展开。四要改进作风。要高度重视和切实解决当前落实工作中存在的重部署、轻检查，重形式、轻效果，“说起来惊天动地，做起来毛毛细雨”的现象。坚持抓好落实与转变作风同步进行，以作风的转变促进工作的落实。各级各部门领导干部要在抓落实上进一步发挥示范导向作用，经常深入基层开展调查研究，特别是要到最困难的地方去，到群众意见多的地方去，到工作推不开的地方去，找出问题症结，解剖麻雀，拿出落实措施，打开工作局面，在抓落实上创造更多更好的新鲜经验。广大党员干部要艰苦奋斗，多干少说，干好再说，或只干不说。要进一步深化干部人事制度改革，加强对干部的教育、管理，完善选拔任用、考核评价、激励监督机制。对聚精会神干工作、一门心思创事业的，要予以鼓励表扬；对工作不力、因循守旧、无所作为的人，要严肃批评，严重的要作出组织处理，努力培养和造就一支敢抓落实、善抓落实的干部队伍。五要加强督查。县重点工作考核办×××委、县政府督查室要进一步强化职责，坚持定期检查、不定期抽查和明察暗访等多种形式的督查办法，及时反馈落实工作中存在的问题。通过督促、检查通报等方式，确保县委、县政府各项重大决策和工作部署真正落到实处。</w:t>
      </w:r>
    </w:p>
    <w:p>
      <w:pPr>
        <w:ind w:left="0" w:right="0" w:firstLine="560"/>
        <w:spacing w:before="450" w:after="450" w:line="312" w:lineRule="auto"/>
      </w:pPr>
      <w:r>
        <w:rPr>
          <w:rFonts w:ascii="宋体" w:hAnsi="宋体" w:eastAsia="宋体" w:cs="宋体"/>
          <w:color w:val="000"/>
          <w:sz w:val="28"/>
          <w:szCs w:val="28"/>
        </w:rPr>
        <w:t xml:space="preserve">同志们，今年时间已经过半，下半年要努力保持当前经济发展的良好势头，全面实现全年经济工作目标，压力还很大，任务还很艰巨。我们一定要坚定信心，振奋精神，迎难而上，扎实工作，加快发展，力争圆满完成和超额完成全年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2024-10-18T12:13:35+08:00</dcterms:created>
  <dcterms:modified xsi:type="dcterms:W3CDTF">2024-10-18T12:13:35+08:00</dcterms:modified>
</cp:coreProperties>
</file>

<file path=docProps/custom.xml><?xml version="1.0" encoding="utf-8"?>
<Properties xmlns="http://schemas.openxmlformats.org/officeDocument/2006/custom-properties" xmlns:vt="http://schemas.openxmlformats.org/officeDocument/2006/docPropsVTypes"/>
</file>