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幼儿园意识形态工作实施方案(3篇)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怎样写方案才更能起到其作用呢？方案应该怎么制定呢？接下来小编就给大家介绍一下方案应该怎么去写，我们一起来了解一下吧。幼儿园意识形态工作实施方案篇一意识形态...</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幼儿园意识形态工作实施方案篇一</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幼儿园意识形态工作实施方案篇二</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全国宣传思想工作会议、文艺工作座谈会等多个场合，对意识形态和宣传思想工作做出了一系列精辟论述，突出强调“经济建设是党的中心工作，意识形态工作是党的一项极端重要的工作”。这些重要论述，深刻阐明了意识形态工作引领社会、凝聚人心、推动发展的强大支撑作用，道出了意识形态工作对党、对国家、对民族的根本性、战略性、全局性意义。为进一步加强我校意识形态工作，特提出如下工作方案：</w:t>
      </w:r>
    </w:p>
    <w:p>
      <w:pPr>
        <w:ind w:left="0" w:right="0" w:firstLine="560"/>
        <w:spacing w:before="450" w:after="450" w:line="312" w:lineRule="auto"/>
      </w:pPr>
      <w:r>
        <w:rPr>
          <w:rFonts w:ascii="宋体" w:hAnsi="宋体" w:eastAsia="宋体" w:cs="宋体"/>
          <w:color w:val="000"/>
          <w:sz w:val="28"/>
          <w:szCs w:val="28"/>
        </w:rPr>
        <w:t xml:space="preserve">1、充分认识意识形态工作的极端重要性，守好意识形态工作这块“责任田”，</w:t>
      </w:r>
    </w:p>
    <w:p>
      <w:pPr>
        <w:ind w:left="0" w:right="0" w:firstLine="560"/>
        <w:spacing w:before="450" w:after="450" w:line="312" w:lineRule="auto"/>
      </w:pPr>
      <w:r>
        <w:rPr>
          <w:rFonts w:ascii="宋体" w:hAnsi="宋体" w:eastAsia="宋体" w:cs="宋体"/>
          <w:color w:val="000"/>
          <w:sz w:val="28"/>
          <w:szCs w:val="28"/>
        </w:rPr>
        <w:t xml:space="preserve">2、组长：</w:t>
      </w:r>
    </w:p>
    <w:p>
      <w:pPr>
        <w:ind w:left="0" w:right="0" w:firstLine="560"/>
        <w:spacing w:before="450" w:after="450" w:line="312" w:lineRule="auto"/>
      </w:pPr>
      <w:r>
        <w:rPr>
          <w:rFonts w:ascii="宋体" w:hAnsi="宋体" w:eastAsia="宋体" w:cs="宋体"/>
          <w:color w:val="000"/>
          <w:sz w:val="28"/>
          <w:szCs w:val="28"/>
        </w:rPr>
        <w:t xml:space="preserve">3、副组长：</w:t>
      </w:r>
    </w:p>
    <w:p>
      <w:pPr>
        <w:ind w:left="0" w:right="0" w:firstLine="560"/>
        <w:spacing w:before="450" w:after="450" w:line="312" w:lineRule="auto"/>
      </w:pPr>
      <w:r>
        <w:rPr>
          <w:rFonts w:ascii="宋体" w:hAnsi="宋体" w:eastAsia="宋体" w:cs="宋体"/>
          <w:color w:val="000"/>
          <w:sz w:val="28"/>
          <w:szCs w:val="28"/>
        </w:rPr>
        <w:t xml:space="preserve">4、组员：</w:t>
      </w:r>
    </w:p>
    <w:p>
      <w:pPr>
        <w:ind w:left="0" w:right="0" w:firstLine="560"/>
        <w:spacing w:before="450" w:after="450" w:line="312" w:lineRule="auto"/>
      </w:pPr>
      <w:r>
        <w:rPr>
          <w:rFonts w:ascii="宋体" w:hAnsi="宋体" w:eastAsia="宋体" w:cs="宋体"/>
          <w:color w:val="000"/>
          <w:sz w:val="28"/>
          <w:szCs w:val="28"/>
        </w:rPr>
        <w:t xml:space="preserve">(一)意识形态工作目标：</w:t>
      </w:r>
    </w:p>
    <w:p>
      <w:pPr>
        <w:ind w:left="0" w:right="0" w:firstLine="560"/>
        <w:spacing w:before="450" w:after="450" w:line="312" w:lineRule="auto"/>
      </w:pPr>
      <w:r>
        <w:rPr>
          <w:rFonts w:ascii="宋体" w:hAnsi="宋体" w:eastAsia="宋体" w:cs="宋体"/>
          <w:color w:val="000"/>
          <w:sz w:val="28"/>
          <w:szCs w:val="28"/>
        </w:rPr>
        <w:t xml:space="preserve">巩固马克思主义中国化的系列理论成果在意识形态领域的指导地位;巩固人民群众团结奋斗的共同思想基础;自觉认同并践行社会主义核心价值观;在事关大是大非和政治原则问题上，掌握主动权、打好主动仗。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(二)意识形态工作任务：</w:t>
      </w:r>
    </w:p>
    <w:p>
      <w:pPr>
        <w:ind w:left="0" w:right="0" w:firstLine="560"/>
        <w:spacing w:before="450" w:after="450" w:line="312" w:lineRule="auto"/>
      </w:pPr>
      <w:r>
        <w:rPr>
          <w:rFonts w:ascii="宋体" w:hAnsi="宋体" w:eastAsia="宋体" w:cs="宋体"/>
          <w:color w:val="000"/>
          <w:sz w:val="28"/>
          <w:szCs w:val="28"/>
        </w:rPr>
        <w:t xml:space="preserve">1.大力加强党员教师的理论武装，不断增强党的领导核心作用;</w:t>
      </w:r>
    </w:p>
    <w:p>
      <w:pPr>
        <w:ind w:left="0" w:right="0" w:firstLine="560"/>
        <w:spacing w:before="450" w:after="450" w:line="312" w:lineRule="auto"/>
      </w:pPr>
      <w:r>
        <w:rPr>
          <w:rFonts w:ascii="宋体" w:hAnsi="宋体" w:eastAsia="宋体" w:cs="宋体"/>
          <w:color w:val="000"/>
          <w:sz w:val="28"/>
          <w:szCs w:val="28"/>
        </w:rPr>
        <w:t xml:space="preserve">2.大力加强党员教师的作风建设，切实增强党的纯洁性和先进性;</w:t>
      </w:r>
    </w:p>
    <w:p>
      <w:pPr>
        <w:ind w:left="0" w:right="0" w:firstLine="560"/>
        <w:spacing w:before="450" w:after="450" w:line="312" w:lineRule="auto"/>
      </w:pPr>
      <w:r>
        <w:rPr>
          <w:rFonts w:ascii="宋体" w:hAnsi="宋体" w:eastAsia="宋体" w:cs="宋体"/>
          <w:color w:val="000"/>
          <w:sz w:val="28"/>
          <w:szCs w:val="28"/>
        </w:rPr>
        <w:t xml:space="preserve">3.宣传马克思主义、弘扬社会主义核心价值观，打赢网上舆论攻坚战，巩固壮大主流思想文化;</w:t>
      </w:r>
    </w:p>
    <w:p>
      <w:pPr>
        <w:ind w:left="0" w:right="0" w:firstLine="560"/>
        <w:spacing w:before="450" w:after="450" w:line="312" w:lineRule="auto"/>
      </w:pPr>
      <w:r>
        <w:rPr>
          <w:rFonts w:ascii="宋体" w:hAnsi="宋体" w:eastAsia="宋体" w:cs="宋体"/>
          <w:color w:val="000"/>
          <w:sz w:val="28"/>
          <w:szCs w:val="28"/>
        </w:rPr>
        <w:t xml:space="preserve">4.新老民众人遵纪守法，文明有序，爱民众，认同民众;</w:t>
      </w:r>
    </w:p>
    <w:p>
      <w:pPr>
        <w:ind w:left="0" w:right="0" w:firstLine="560"/>
        <w:spacing w:before="450" w:after="450" w:line="312" w:lineRule="auto"/>
      </w:pPr>
      <w:r>
        <w:rPr>
          <w:rFonts w:ascii="宋体" w:hAnsi="宋体" w:eastAsia="宋体" w:cs="宋体"/>
          <w:color w:val="000"/>
          <w:sz w:val="28"/>
          <w:szCs w:val="28"/>
        </w:rPr>
        <w:t xml:space="preserve">5.初步形成教职工齐心协力干事创业，建设幸福和谐家园的良好的社会风气。</w:t>
      </w:r>
    </w:p>
    <w:p>
      <w:pPr>
        <w:ind w:left="0" w:right="0" w:firstLine="560"/>
        <w:spacing w:before="450" w:after="450" w:line="312" w:lineRule="auto"/>
      </w:pPr>
      <w:r>
        <w:rPr>
          <w:rFonts w:ascii="宋体" w:hAnsi="宋体" w:eastAsia="宋体" w:cs="宋体"/>
          <w:color w:val="000"/>
          <w:sz w:val="28"/>
          <w:szCs w:val="28"/>
        </w:rPr>
        <w:t xml:space="preserve">(一)着眼于培育壮大社会主流价值，形成强大精神力量</w:t>
      </w:r>
    </w:p>
    <w:p>
      <w:pPr>
        <w:ind w:left="0" w:right="0" w:firstLine="560"/>
        <w:spacing w:before="450" w:after="450" w:line="312" w:lineRule="auto"/>
      </w:pPr>
      <w:r>
        <w:rPr>
          <w:rFonts w:ascii="宋体" w:hAnsi="宋体" w:eastAsia="宋体" w:cs="宋体"/>
          <w:color w:val="000"/>
          <w:sz w:val="28"/>
          <w:szCs w:val="28"/>
        </w:rPr>
        <w:t xml:space="preserve">坚持用社会主义核心价值观引领社会思潮，统领精神文明建设，进一步加大文明创建工作力度，真正让核心价值观深入人心，成为人们的自觉追求和行动。</w:t>
      </w:r>
    </w:p>
    <w:p>
      <w:pPr>
        <w:ind w:left="0" w:right="0" w:firstLine="560"/>
        <w:spacing w:before="450" w:after="450" w:line="312" w:lineRule="auto"/>
      </w:pPr>
      <w:r>
        <w:rPr>
          <w:rFonts w:ascii="宋体" w:hAnsi="宋体" w:eastAsia="宋体" w:cs="宋体"/>
          <w:color w:val="000"/>
          <w:sz w:val="28"/>
          <w:szCs w:val="28"/>
        </w:rPr>
        <w:t xml:space="preserve">1.践行社会主义核心价值观，塑“美德”民众。把饯行社会主义核心价值观作为培育新风尚、凝聚精气神的基础性工程来抓，融入到经济社会发展、党的建设等各个方面。以开展中华优秀传统文化、社会主义法治理念、诚信建设、孝老敬老、勤劳节俭教育为重点，深化学雷锋志愿服务，开展“践行价值观，文明我先行”主题系列活动和“我们的节日”系列活动，传播文明、滋养心灵。发挥先进典型示范效应。近年来，夏阳乡涌现出了一批在全县有影响的先进典型，这是我们推进核心价值观建设的最宝贵资源、最鲜活的教材、最直观的导向。深入挖掘、评选和宣传“道德模范”、“身边好人”、“最美家庭”、“美德少年”、创新典型、共产党员典型、法治人物典型，大力宣传人民群众中的先进典型和感人事迹，宣传社会各方面温暖人心的善行义举，使广大师生学有标杆、行有规范。通过教育引导、舆论宣传、文化熏陶、实践养成、制度保障等，使社会主义核心价值观融入社会生活，内化于心，外化于行，全面提升全民道德素质、文明程度和人文品位。</w:t>
      </w:r>
    </w:p>
    <w:p>
      <w:pPr>
        <w:ind w:left="0" w:right="0" w:firstLine="560"/>
        <w:spacing w:before="450" w:after="450" w:line="312" w:lineRule="auto"/>
      </w:pPr>
      <w:r>
        <w:rPr>
          <w:rFonts w:ascii="宋体" w:hAnsi="宋体" w:eastAsia="宋体" w:cs="宋体"/>
          <w:color w:val="000"/>
          <w:sz w:val="28"/>
          <w:szCs w:val="28"/>
        </w:rPr>
        <w:t xml:space="preserve">2.加强文明创建工作，建“文明”校园。做好文明创建对标提升工作，推进过程创建、常态化创建，提升学校文明程度和市民文明素质。大力培育文明创建典型，抓好文明单位申报评选和复查工作，充分发挥文明单位的示范引领作用。加强社会治安、环境卫生等方面的管理，加大对学校“脏乱差”等问题的整治力度。在学校中积极培育科学生活观念，反对封建迷信，革除陈规陋习，增强师生讲科学、讲卫生、讲文明的行为意识。</w:t>
      </w:r>
    </w:p>
    <w:p>
      <w:pPr>
        <w:ind w:left="0" w:right="0" w:firstLine="560"/>
        <w:spacing w:before="450" w:after="450" w:line="312" w:lineRule="auto"/>
      </w:pPr>
      <w:r>
        <w:rPr>
          <w:rFonts w:ascii="宋体" w:hAnsi="宋体" w:eastAsia="宋体" w:cs="宋体"/>
          <w:color w:val="000"/>
          <w:sz w:val="28"/>
          <w:szCs w:val="28"/>
        </w:rPr>
        <w:t xml:space="preserve">3.把意识形态工作纳入学校年度工作目标管理责任书考核，意识形态工作必须纳入党员及教师民主生活会、领导党建述职、“三述”、业绩考核中。</w:t>
      </w:r>
    </w:p>
    <w:p>
      <w:pPr>
        <w:ind w:left="0" w:right="0" w:firstLine="560"/>
        <w:spacing w:before="450" w:after="450" w:line="312" w:lineRule="auto"/>
      </w:pPr>
      <w:r>
        <w:rPr>
          <w:rFonts w:ascii="宋体" w:hAnsi="宋体" w:eastAsia="宋体" w:cs="宋体"/>
          <w:color w:val="000"/>
          <w:sz w:val="28"/>
          <w:szCs w:val="28"/>
        </w:rPr>
        <w:t xml:space="preserve">(二)着眼于增强党员教师理想信念，夯实思想基础</w:t>
      </w:r>
    </w:p>
    <w:p>
      <w:pPr>
        <w:ind w:left="0" w:right="0" w:firstLine="560"/>
        <w:spacing w:before="450" w:after="450" w:line="312" w:lineRule="auto"/>
      </w:pPr>
      <w:r>
        <w:rPr>
          <w:rFonts w:ascii="宋体" w:hAnsi="宋体" w:eastAsia="宋体" w:cs="宋体"/>
          <w:color w:val="000"/>
          <w:sz w:val="28"/>
          <w:szCs w:val="28"/>
        </w:rPr>
        <w:t xml:space="preserve">习近平同志强调，理想信念是共产党人精神上的“钙”。要坚持不懈地用中国特色社会主义理论体系武装党员教师、教育师生。</w:t>
      </w:r>
    </w:p>
    <w:p>
      <w:pPr>
        <w:ind w:left="0" w:right="0" w:firstLine="560"/>
        <w:spacing w:before="450" w:after="450" w:line="312" w:lineRule="auto"/>
      </w:pPr>
      <w:r>
        <w:rPr>
          <w:rFonts w:ascii="宋体" w:hAnsi="宋体" w:eastAsia="宋体" w:cs="宋体"/>
          <w:color w:val="000"/>
          <w:sz w:val="28"/>
          <w:szCs w:val="28"/>
        </w:rPr>
        <w:t xml:space="preserve">1.加强理想信念教育。大力弘扬以爱国主义为核心的民族精神、以改革创新为核心的时代精神，以及“博爱、创新、包容、和谐”的新风唱响民族的正气歌，振奋全社会的精气神。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2.加强理论学习。深入推进学习型党组织和学习型领导班子建设。重点抓好党支部理论学习，进一步健全党支部理论学习制度，完善和落实个人自学、学习记录、总结考核、课题调研等制度。紧密联系乡党委及教育局党委提出的工作目标开展理论研究，紧扣全县深化改革的现实问题和群众普遍关注的热点难点问题开展应用性、对策性研究。扎实推进学习型党组织建设，组织开展系列读书学习活动，推动“两学一做”向深度和广度拓展，不断提高广大党员教师的思想政治素养和实践能力。</w:t>
      </w:r>
    </w:p>
    <w:p>
      <w:pPr>
        <w:ind w:left="0" w:right="0" w:firstLine="560"/>
        <w:spacing w:before="450" w:after="450" w:line="312" w:lineRule="auto"/>
      </w:pPr>
      <w:r>
        <w:rPr>
          <w:rFonts w:ascii="宋体" w:hAnsi="宋体" w:eastAsia="宋体" w:cs="宋体"/>
          <w:color w:val="000"/>
          <w:sz w:val="28"/>
          <w:szCs w:val="28"/>
        </w:rPr>
        <w:t xml:space="preserve">3.深化理论宣传。打造大众理论传播平台，围绕社会主义核心价值观、“四个全面”战略部署等重大主题，“一带一路”等重大部署，开设专题专栏，深入宣传党的理论方针政策;围绕十九大精神、习近平总书记系列讲话精神和社会主义核心价值观等内容。推动上级精神进学校，不断扩大学习宣传的覆盖面。</w:t>
      </w:r>
    </w:p>
    <w:p>
      <w:pPr>
        <w:ind w:left="0" w:right="0" w:firstLine="560"/>
        <w:spacing w:before="450" w:after="450" w:line="312" w:lineRule="auto"/>
      </w:pPr>
      <w:r>
        <w:rPr>
          <w:rFonts w:ascii="宋体" w:hAnsi="宋体" w:eastAsia="宋体" w:cs="宋体"/>
          <w:color w:val="000"/>
          <w:sz w:val="28"/>
          <w:szCs w:val="28"/>
        </w:rPr>
        <w:t xml:space="preserve">4.严肃政治纪律和政治规矩。进一步尊崇党章权威，把严守政治纪律和政治规矩摆在首要位置，通过严肃政治纪律和政治规矩带动其他纪律严起来，使党的纪律刻印在全体党员特别是党员领导干部的心上。不得公开发表违背中央决定的言论，或者散布违背党的理论和路线方针政策的意见。</w:t>
      </w:r>
    </w:p>
    <w:p>
      <w:pPr>
        <w:ind w:left="0" w:right="0" w:firstLine="560"/>
        <w:spacing w:before="450" w:after="450" w:line="312" w:lineRule="auto"/>
      </w:pPr>
      <w:r>
        <w:rPr>
          <w:rFonts w:ascii="宋体" w:hAnsi="宋体" w:eastAsia="宋体" w:cs="宋体"/>
          <w:color w:val="000"/>
          <w:sz w:val="28"/>
          <w:szCs w:val="28"/>
        </w:rPr>
        <w:t xml:space="preserve">(三)着眼于更好地满足群众文化需求，增强文化软实力</w:t>
      </w:r>
    </w:p>
    <w:p>
      <w:pPr>
        <w:ind w:left="0" w:right="0" w:firstLine="560"/>
        <w:spacing w:before="450" w:after="450" w:line="312" w:lineRule="auto"/>
      </w:pPr>
      <w:r>
        <w:rPr>
          <w:rFonts w:ascii="宋体" w:hAnsi="宋体" w:eastAsia="宋体" w:cs="宋体"/>
          <w:color w:val="000"/>
          <w:sz w:val="28"/>
          <w:szCs w:val="28"/>
        </w:rPr>
        <w:t xml:space="preserve">习近平总书记强调，党性和人民性从来都是一致的、统一的。这要求党的意识形态工作必须始终站在党和人民的立场上，以对群众高度负责的态度去宣传群众，以对群众的满腔热情去服务群众，着眼于满足群众多层次、多方面、多样化的文化需求，加强公共文化服务标准化、均等化建设，大力开展文艺精品创作和文化品牌创建，不断提升文化软实力。</w:t>
      </w:r>
    </w:p>
    <w:p>
      <w:pPr>
        <w:ind w:left="0" w:right="0" w:firstLine="560"/>
        <w:spacing w:before="450" w:after="450" w:line="312" w:lineRule="auto"/>
      </w:pPr>
      <w:r>
        <w:rPr>
          <w:rFonts w:ascii="宋体" w:hAnsi="宋体" w:eastAsia="宋体" w:cs="宋体"/>
          <w:color w:val="000"/>
          <w:sz w:val="28"/>
          <w:szCs w:val="28"/>
        </w:rPr>
        <w:t xml:space="preserve">1.打造学校特色文化品牌。推进书香校园建设，为师生精神的成长提供一个全新的平台，使阅读成为师生最为自然的生活状态，用阅读让师生的精神亮丽起来，让人人都好一本书成为学校的常态化。</w:t>
      </w:r>
    </w:p>
    <w:p>
      <w:pPr>
        <w:ind w:left="0" w:right="0" w:firstLine="560"/>
        <w:spacing w:before="450" w:after="450" w:line="312" w:lineRule="auto"/>
      </w:pPr>
      <w:r>
        <w:rPr>
          <w:rFonts w:ascii="宋体" w:hAnsi="宋体" w:eastAsia="宋体" w:cs="宋体"/>
          <w:color w:val="000"/>
          <w:sz w:val="28"/>
          <w:szCs w:val="28"/>
        </w:rPr>
        <w:t xml:space="preserve">2.推进“乡村学校少年宫”建设。继续推进“非物质文化遗产”传承进校园，把我校开设的舞狮进一步巩固提高。</w:t>
      </w:r>
    </w:p>
    <w:p>
      <w:pPr>
        <w:ind w:left="0" w:right="0" w:firstLine="560"/>
        <w:spacing w:before="450" w:after="450" w:line="312" w:lineRule="auto"/>
      </w:pPr>
      <w:r>
        <w:rPr>
          <w:rFonts w:ascii="宋体" w:hAnsi="宋体" w:eastAsia="宋体" w:cs="宋体"/>
          <w:color w:val="000"/>
          <w:sz w:val="28"/>
          <w:szCs w:val="28"/>
        </w:rPr>
        <w:t xml:space="preserve">(四)着眼于正面宣传，唱响时代主旋律</w:t>
      </w:r>
    </w:p>
    <w:p>
      <w:pPr>
        <w:ind w:left="0" w:right="0" w:firstLine="560"/>
        <w:spacing w:before="450" w:after="450" w:line="312" w:lineRule="auto"/>
      </w:pPr>
      <w:r>
        <w:rPr>
          <w:rFonts w:ascii="宋体" w:hAnsi="宋体" w:eastAsia="宋体" w:cs="宋体"/>
          <w:color w:val="000"/>
          <w:sz w:val="28"/>
          <w:szCs w:val="28"/>
        </w:rPr>
        <w:t xml:space="preserve">(五)习近平总书记强调：“我们必须把意识形态工作的领导权、管理权、话语权牢牢掌握在手中，任何时候都不能旁落，否则就要犯无可挽回的历史性错误。”弘扬主旋律、传播正能量，是宣传之本、舆论之魂。对意识形态工作来说，导向就是生命。尤其在各种思潮涌动激荡的时代，越是真伪难辨，越需要权威解读;越是众声喧哗，越需要响亮发声。</w:t>
      </w:r>
    </w:p>
    <w:p>
      <w:pPr>
        <w:ind w:left="0" w:right="0" w:firstLine="560"/>
        <w:spacing w:before="450" w:after="450" w:line="312" w:lineRule="auto"/>
      </w:pPr>
      <w:r>
        <w:rPr>
          <w:rFonts w:ascii="宋体" w:hAnsi="宋体" w:eastAsia="宋体" w:cs="宋体"/>
          <w:color w:val="000"/>
          <w:sz w:val="28"/>
          <w:szCs w:val="28"/>
        </w:rPr>
        <w:t xml:space="preserve">1.做大做强正面宣传。围绕学校中心工作，立足“办好人民满意的教育”全方面、多角度宣传民众，大力宣传经济社会建设的重大决策部署，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2.突出舆情管控。当前，我们正进入一个由传统媒体和新兴媒体相互融合、共同发挥作用的“全媒体时代”，互联网成为舆论的主阵地和风向标。</w:t>
      </w:r>
    </w:p>
    <w:p>
      <w:pPr>
        <w:ind w:left="0" w:right="0" w:firstLine="560"/>
        <w:spacing w:before="450" w:after="450" w:line="312" w:lineRule="auto"/>
      </w:pPr>
      <w:r>
        <w:rPr>
          <w:rFonts w:ascii="黑体" w:hAnsi="黑体" w:eastAsia="黑体" w:cs="黑体"/>
          <w:color w:val="000000"/>
          <w:sz w:val="34"/>
          <w:szCs w:val="34"/>
          <w:b w:val="1"/>
          <w:bCs w:val="1"/>
        </w:rPr>
        <w:t xml:space="preserve">幼儿园意识形态工作实施方案篇三</w:t>
      </w:r>
    </w:p>
    <w:p>
      <w:pPr>
        <w:ind w:left="0" w:right="0" w:firstLine="560"/>
        <w:spacing w:before="450" w:after="450" w:line="312" w:lineRule="auto"/>
      </w:pPr>
      <w:r>
        <w:rPr>
          <w:rFonts w:ascii="宋体" w:hAnsi="宋体" w:eastAsia="宋体" w:cs="宋体"/>
          <w:color w:val="000"/>
          <w:sz w:val="28"/>
          <w:szCs w:val="28"/>
        </w:rPr>
        <w:t xml:space="preserve">为了落实2024学年图书馆党组织意识形态主体责任，推动意识形态工作责任落到实处，特制定意识形态工作责任制度。</w:t>
      </w:r>
    </w:p>
    <w:p>
      <w:pPr>
        <w:ind w:left="0" w:right="0" w:firstLine="560"/>
        <w:spacing w:before="450" w:after="450" w:line="312" w:lineRule="auto"/>
      </w:pPr>
      <w:r>
        <w:rPr>
          <w:rFonts w:ascii="宋体" w:hAnsi="宋体" w:eastAsia="宋体" w:cs="宋体"/>
          <w:color w:val="000"/>
          <w:sz w:val="28"/>
          <w:szCs w:val="28"/>
        </w:rPr>
        <w:t xml:space="preserve">图书馆党支部对本单位意识形态工作负主体责任，对意识形态工作负总责，工作方案如下：</w:t>
      </w:r>
    </w:p>
    <w:p>
      <w:pPr>
        <w:ind w:left="0" w:right="0" w:firstLine="560"/>
        <w:spacing w:before="450" w:after="450" w:line="312" w:lineRule="auto"/>
      </w:pPr>
      <w:r>
        <w:rPr>
          <w:rFonts w:ascii="宋体" w:hAnsi="宋体" w:eastAsia="宋体" w:cs="宋体"/>
          <w:color w:val="000"/>
          <w:sz w:val="28"/>
          <w:szCs w:val="28"/>
        </w:rPr>
        <w:t xml:space="preserve">1、牢牢把握意识形态工作方向。守牢意识形态工作的领导权、管理权、话语权，切实履行党组织意识形态建设责任制职责，把牢正确的政治方向。组织学习贯彻落实习近平总书记在党的新闻舆论工作座谈会上的重要讲话精神，把握正确的舆论导向。大力加强中国特色社会主义和“中国梦”宣传教育，着力培育和践行社会主义核心价值观。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履行意识形态工作责任。图书馆党支部书记是意识形态工作第一责任人。要旗帜鲜明地站在意识形态工作第一线，把握正确导向，管好队伍，带头履行意识形态主体责任。支委成员是意识形态工作的直接责任人，要协助支部书记抓好意识形态工作和统筹协调指导工作。</w:t>
      </w:r>
    </w:p>
    <w:p>
      <w:pPr>
        <w:ind w:left="0" w:right="0" w:firstLine="560"/>
        <w:spacing w:before="450" w:after="450" w:line="312" w:lineRule="auto"/>
      </w:pPr>
      <w:r>
        <w:rPr>
          <w:rFonts w:ascii="宋体" w:hAnsi="宋体" w:eastAsia="宋体" w:cs="宋体"/>
          <w:color w:val="000"/>
          <w:sz w:val="28"/>
          <w:szCs w:val="28"/>
        </w:rPr>
        <w:t xml:space="preserve">3、摆正意识形态工作位置。要把意识形态工作纳入党支部重要议事日程，纳入履职尽责的重要内容，列入履职尽责项目工作清单，推动意识形态工作落到实处。</w:t>
      </w:r>
    </w:p>
    <w:p>
      <w:pPr>
        <w:ind w:left="0" w:right="0" w:firstLine="560"/>
        <w:spacing w:before="450" w:after="450" w:line="312" w:lineRule="auto"/>
      </w:pPr>
      <w:r>
        <w:rPr>
          <w:rFonts w:ascii="宋体" w:hAnsi="宋体" w:eastAsia="宋体" w:cs="宋体"/>
          <w:color w:val="000"/>
          <w:sz w:val="28"/>
          <w:szCs w:val="28"/>
        </w:rPr>
        <w:t xml:space="preserve">4、建立意识形态工作报告、考核、通报机制。党支部每年至少两次专题研究意识形态工作，每年报告一次意识形态工作，每半年对本单位意识形态工作情况进行一次通报。意识形态工作是学校党建工作责任制和和年度考核指标的一部分，凡属重大情况须第一时间向上级报告。</w:t>
      </w:r>
    </w:p>
    <w:p>
      <w:pPr>
        <w:ind w:left="0" w:right="0" w:firstLine="560"/>
        <w:spacing w:before="450" w:after="450" w:line="312" w:lineRule="auto"/>
      </w:pPr>
      <w:r>
        <w:rPr>
          <w:rFonts w:ascii="宋体" w:hAnsi="宋体" w:eastAsia="宋体" w:cs="宋体"/>
          <w:color w:val="000"/>
          <w:sz w:val="28"/>
          <w:szCs w:val="28"/>
        </w:rPr>
        <w:t xml:space="preserve">5、守牢意识形态阵地。牢牢掌握网络意识形态主动权，维护网络意识形态安全。建立健本支部所属网络管理体制机制，充实和加强网络信息管理工作力量，强化意识形态工作人员的管理和教育;</w:t>
      </w:r>
    </w:p>
    <w:p>
      <w:pPr>
        <w:ind w:left="0" w:right="0" w:firstLine="560"/>
        <w:spacing w:before="450" w:after="450" w:line="312" w:lineRule="auto"/>
      </w:pPr>
      <w:r>
        <w:rPr>
          <w:rFonts w:ascii="宋体" w:hAnsi="宋体" w:eastAsia="宋体" w:cs="宋体"/>
          <w:color w:val="000"/>
          <w:sz w:val="28"/>
          <w:szCs w:val="28"/>
        </w:rPr>
        <w:t xml:space="preserve">加强本支部单位微博、微信、qq、网页客户端等新媒体的建设、管理和运用，为信息管理工作提供有力保障。</w:t>
      </w:r>
    </w:p>
    <w:p>
      <w:pPr>
        <w:ind w:left="0" w:right="0" w:firstLine="560"/>
        <w:spacing w:before="450" w:after="450" w:line="312" w:lineRule="auto"/>
      </w:pPr>
      <w:r>
        <w:rPr>
          <w:rFonts w:ascii="宋体" w:hAnsi="宋体" w:eastAsia="宋体" w:cs="宋体"/>
          <w:color w:val="000"/>
          <w:sz w:val="28"/>
          <w:szCs w:val="28"/>
        </w:rPr>
        <w:t xml:space="preserve">6、强化意识形态重大问题处置。对错误思潮和错误言论要敢抓敢管、敢于亮剑。善于做好不良信息等教育引导转化工作。做好本支部突发公共事件舆情处置工作。</w:t>
      </w:r>
    </w:p>
    <w:p>
      <w:pPr>
        <w:ind w:left="0" w:right="0" w:firstLine="560"/>
        <w:spacing w:before="450" w:after="450" w:line="312" w:lineRule="auto"/>
      </w:pPr>
      <w:r>
        <w:rPr>
          <w:rFonts w:ascii="宋体" w:hAnsi="宋体" w:eastAsia="宋体" w:cs="宋体"/>
          <w:color w:val="000"/>
          <w:sz w:val="28"/>
          <w:szCs w:val="28"/>
        </w:rPr>
        <w:t xml:space="preserve">7、建立追责问责机制。本支部要加强对管辖范围内的意识形态工作督查督导，对支委成员、领导干部意识形态工作主体责任履行不到位实行追责问责，上报学校党委追究相关人的责任。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2024-10-06T06:38:39+08:00</dcterms:created>
  <dcterms:modified xsi:type="dcterms:W3CDTF">2024-10-06T06:38:39+08:00</dcterms:modified>
</cp:coreProperties>
</file>

<file path=docProps/custom.xml><?xml version="1.0" encoding="utf-8"?>
<Properties xmlns="http://schemas.openxmlformats.org/officeDocument/2006/custom-properties" xmlns:vt="http://schemas.openxmlformats.org/officeDocument/2006/docPropsVTypes"/>
</file>