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政府县长述职报告</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根据组织安排，我负责政府全面工作。一年来，在县委的正确下，在县人大、县政协的监督支持下，紧紧依靠广大干部群众，围绕县委工作部署，带领县政府一班人，尽职尽责，开拓创新，扎实工作，严于律己，圆满完成了各项目标任务。一、坚持发展第一要务，扎实推进...</w:t>
      </w:r>
    </w:p>
    <w:p>
      <w:pPr>
        <w:ind w:left="0" w:right="0" w:firstLine="560"/>
        <w:spacing w:before="450" w:after="450" w:line="312" w:lineRule="auto"/>
      </w:pPr>
      <w:r>
        <w:rPr>
          <w:rFonts w:ascii="宋体" w:hAnsi="宋体" w:eastAsia="宋体" w:cs="宋体"/>
          <w:color w:val="000"/>
          <w:sz w:val="28"/>
          <w:szCs w:val="28"/>
        </w:rPr>
        <w:t xml:space="preserve">根据组织安排，我负责政府全面工作。一年来，在县委的正确下，在县人大、县政协的监督支持下，紧紧依靠广大干部群众，围绕县委工作部署，带领县政府一班人，尽职尽责，开拓创新，扎实工作，严于律己，圆满完成了各项目标任务。</w:t>
      </w:r>
    </w:p>
    <w:p>
      <w:pPr>
        <w:ind w:left="0" w:right="0" w:firstLine="560"/>
        <w:spacing w:before="450" w:after="450" w:line="312" w:lineRule="auto"/>
      </w:pPr>
      <w:r>
        <w:rPr>
          <w:rFonts w:ascii="宋体" w:hAnsi="宋体" w:eastAsia="宋体" w:cs="宋体"/>
          <w:color w:val="000"/>
          <w:sz w:val="28"/>
          <w:szCs w:val="28"/>
        </w:rPr>
        <w:t xml:space="preserve">一、坚持发展第一要务，扎实推进经济社会全面协调发展</w:t>
      </w:r>
    </w:p>
    <w:p>
      <w:pPr>
        <w:ind w:left="0" w:right="0" w:firstLine="560"/>
        <w:spacing w:before="450" w:after="450" w:line="312" w:lineRule="auto"/>
      </w:pPr>
      <w:r>
        <w:rPr>
          <w:rFonts w:ascii="宋体" w:hAnsi="宋体" w:eastAsia="宋体" w:cs="宋体"/>
          <w:color w:val="000"/>
          <w:sz w:val="28"/>
          <w:szCs w:val="28"/>
        </w:rPr>
        <w:t xml:space="preserve">认真分析当前经济形势，结合南溪具体实际，审时度势，提出了经济工作要“提速增效，加快发展”这一主题。在具体工作中，按照科学发展观的要求，立足农村经济发展，突出工业富县战略，加快城镇化进程，着力构建和谐社会，克服了国家宏观调控、军工企业改制等严重考验，各项工作取得了明显成效。全年完成国内生产总值**.*亿元，比上年增长**%；工业总产值完成**.*亿元，增长**.*%；农林牧渔业总产值完成**.**亿元，增长**.*%；固定资产投资完成*.*亿元，增长**.*%；县级一般预算收入完成****万元，比去年预算基数增长**.**%；农民人均纯收入****元，增加***元；人口自然增长率控制在*.**‰以内；国民经济持续快速健康发展，社会事业全面进步，人民生活水平不断提高。</w:t>
      </w:r>
    </w:p>
    <w:p>
      <w:pPr>
        <w:ind w:left="0" w:right="0" w:firstLine="560"/>
        <w:spacing w:before="450" w:after="450" w:line="312" w:lineRule="auto"/>
      </w:pPr>
      <w:r>
        <w:rPr>
          <w:rFonts w:ascii="宋体" w:hAnsi="宋体" w:eastAsia="宋体" w:cs="宋体"/>
          <w:color w:val="000"/>
          <w:sz w:val="28"/>
          <w:szCs w:val="28"/>
        </w:rPr>
        <w:t xml:space="preserve">一是善抓大事。突出抓特色农业。认真贯彻落实中心*号文件精神，全面落实助农增收措施。积极支持发展标准化生产，完成蔬菜播种面积**.**万亩，全国第二批无公害蔬菜基地示范县通过验收；种草*.*万亩，发展种鹅**.*万只，被认定为某省省无公害畜产品生产基地；优质水果*.*万亩，甜橙、西瓜等农产品获中国无公害农产品证书；三大特色农业实现总收入*.*亿元。采取有力措施，大力扶持龙头企业，富民白鹅、文龙药业、徽记食品等龙头企业发展速度明显加快，经济效益不断提高。</w:t>
      </w:r>
    </w:p>
    <w:p>
      <w:pPr>
        <w:ind w:left="0" w:right="0" w:firstLine="560"/>
        <w:spacing w:before="450" w:after="450" w:line="312" w:lineRule="auto"/>
      </w:pPr>
      <w:r>
        <w:rPr>
          <w:rFonts w:ascii="宋体" w:hAnsi="宋体" w:eastAsia="宋体" w:cs="宋体"/>
          <w:color w:val="000"/>
          <w:sz w:val="28"/>
          <w:szCs w:val="28"/>
        </w:rPr>
        <w:t xml:space="preserve">突出抓工业壮大。继续按照“背靠大市发展配角、联合军工共谋发展、依托农业产业互动、扶优扶强壮大支柱”的工作思路，加快工业化进程。积极为企业提供优质服务，协调解决企业困难和问题，切实营造良好的发展环境。宜宾天蓝化工、南红化工等企业规模扩大、效益提高。恒旭铝塑、天力化工等引进企业均已落户我县。</w:t>
      </w:r>
    </w:p>
    <w:p>
      <w:pPr>
        <w:ind w:left="0" w:right="0" w:firstLine="560"/>
        <w:spacing w:before="450" w:after="450" w:line="312" w:lineRule="auto"/>
      </w:pPr>
      <w:r>
        <w:rPr>
          <w:rFonts w:ascii="宋体" w:hAnsi="宋体" w:eastAsia="宋体" w:cs="宋体"/>
          <w:color w:val="000"/>
          <w:sz w:val="28"/>
          <w:szCs w:val="28"/>
        </w:rPr>
        <w:t xml:space="preserve">突出抓固定投资优化。协调解决项目建设中土地、资金等问题，经常深入到施工现场进行督促检查。农业综合开发、优质无公害蔬菜基地建设、人饮工程二三期工程、护城溪综合整治一期工程、宜南沿江路整治二期工程、留-和路、李-仙路等项目全面完成；护城溪综合整治二期工程、滨江防护堤二期工程等项目业已启动。</w:t>
      </w:r>
    </w:p>
    <w:p>
      <w:pPr>
        <w:ind w:left="0" w:right="0" w:firstLine="560"/>
        <w:spacing w:before="450" w:after="450" w:line="312" w:lineRule="auto"/>
      </w:pPr>
      <w:r>
        <w:rPr>
          <w:rFonts w:ascii="宋体" w:hAnsi="宋体" w:eastAsia="宋体" w:cs="宋体"/>
          <w:color w:val="000"/>
          <w:sz w:val="28"/>
          <w:szCs w:val="28"/>
        </w:rPr>
        <w:t xml:space="preserve">突出抓城市环境改善。按照建设“滨江山水园林城市”的要求，确立城市发展重点。县域城镇体系规划已通过初审，北城控规已完成。交通街、东大街、外西街等旧城改造稳步推进。主要街道绿化、亮化、美化、净化工程效果明显，城镇市容和环境卫生治理不断加强，城市形象进一步提升。</w:t>
      </w:r>
    </w:p>
    <w:p>
      <w:pPr>
        <w:ind w:left="0" w:right="0" w:firstLine="560"/>
        <w:spacing w:before="450" w:after="450" w:line="312" w:lineRule="auto"/>
      </w:pPr>
      <w:r>
        <w:rPr>
          <w:rFonts w:ascii="宋体" w:hAnsi="宋体" w:eastAsia="宋体" w:cs="宋体"/>
          <w:color w:val="000"/>
          <w:sz w:val="28"/>
          <w:szCs w:val="28"/>
        </w:rPr>
        <w:t xml:space="preserve">突出抓社会事业全面发展。把社会事业放在更加突出位置，实现经济社会协调发展。与川农大合作，启动了某省白鹅资源品种保护、文龙药业开发等科技项目。南溪一中高考夺取了上本科线人数等指标“六项全市第一”，南职中顺利通过国家中等职业教育复核评估，完成中小学危房改造*.**万平方米。完成乡镇卫生院上划治理，启动了农村合作医疗试点和省级文明县城、国家级卫生县城创建工作。</w:t>
      </w:r>
    </w:p>
    <w:p>
      <w:pPr>
        <w:ind w:left="0" w:right="0" w:firstLine="560"/>
        <w:spacing w:before="450" w:after="450" w:line="312" w:lineRule="auto"/>
      </w:pPr>
      <w:r>
        <w:rPr>
          <w:rFonts w:ascii="宋体" w:hAnsi="宋体" w:eastAsia="宋体" w:cs="宋体"/>
          <w:color w:val="000"/>
          <w:sz w:val="28"/>
          <w:szCs w:val="28"/>
        </w:rPr>
        <w:t xml:space="preserve">二是敢抓难事。一个难点是财政收入，责成财政部门认真调查，全面核实，完成了新一轮乡镇财政体制改革。要求财税部门克服困难，把目标任务落实到岗位、人头、税种，确保了全年财税目标任务的完成。提高城市经营水平，实现土地收益****万元。二个难点是改革发展，积极推进南溪一中初中部按股份制形式改制，实施粮食购销企业、县车队、丝绸公司、航运公司等企业改制，完成乡镇卫生院的上划治理，解决了南福酒业、建陶总厂、锅炉总厂等企事业单位改制遗留问题。三个难点是安全稳定，把稳定作为第一责任，全面落实维护稳定的各项措施。以创建“平安南溪”为主题，深化警务运行机制，建立健全公安刑侦工作机制，不断完善整体联动防范工程建设。加大安全生产投入，强化安全监管，全县未发生重特大安全事故，各项指标均控制在市上下达的限额以内。带头组织学习宣传贯彻《行政许可法》，完成按照要求完成对行政许可项目、实施机关、许可收费的清理工作。</w:t>
      </w:r>
    </w:p>
    <w:p>
      <w:pPr>
        <w:ind w:left="0" w:right="0" w:firstLine="560"/>
        <w:spacing w:before="450" w:after="450" w:line="312" w:lineRule="auto"/>
      </w:pPr>
      <w:r>
        <w:rPr>
          <w:rFonts w:ascii="宋体" w:hAnsi="宋体" w:eastAsia="宋体" w:cs="宋体"/>
          <w:color w:val="000"/>
          <w:sz w:val="28"/>
          <w:szCs w:val="28"/>
        </w:rPr>
        <w:t xml:space="preserve">三是狠抓落实。督促县政府班子成员根据各自的分工和年初工作目标，层层分解目标任务、层层落实工作责任。经常到部门和乡镇，了解工作进展，解决实际问题。在抓落实过程，要求各乡镇和县级各部门必须实事求是，量力而行。</w:t>
      </w:r>
    </w:p>
    <w:p>
      <w:pPr>
        <w:ind w:left="0" w:right="0" w:firstLine="560"/>
        <w:spacing w:before="450" w:after="450" w:line="312" w:lineRule="auto"/>
      </w:pPr>
      <w:r>
        <w:rPr>
          <w:rFonts w:ascii="宋体" w:hAnsi="宋体" w:eastAsia="宋体" w:cs="宋体"/>
          <w:color w:val="000"/>
          <w:sz w:val="28"/>
          <w:szCs w:val="28"/>
        </w:rPr>
        <w:t xml:space="preserve">二、不断加强理论学习，提高驾驭市场经济能力</w:t>
      </w:r>
    </w:p>
    <w:p>
      <w:pPr>
        <w:ind w:left="0" w:right="0" w:firstLine="560"/>
        <w:spacing w:before="450" w:after="450" w:line="312" w:lineRule="auto"/>
      </w:pPr>
      <w:r>
        <w:rPr>
          <w:rFonts w:ascii="宋体" w:hAnsi="宋体" w:eastAsia="宋体" w:cs="宋体"/>
          <w:color w:val="000"/>
          <w:sz w:val="28"/>
          <w:szCs w:val="28"/>
        </w:rPr>
        <w:t xml:space="preserve">自己深感学习的重要性，一手抓学习，一手抓工作，以学习促进工作开展。一是加强政治思想学习。深入学习“三个代表”重要思想、**精神，深刻领会了中心《关于加强执政能力建设的决定》等文件精神，系统重温了邓小平理论。二是积极参加各类培训。根据组织安排，月，到某省市浦东区委党校参加了为期半个月的党政干部综合经济研修班学习；月—月，赴某省市嘉定区江桥镇接受挂职培训。在某省学习期间，潜心学习，勤于实践，严格自律，树立良好形象，在“多听、多看、多学、多思考”上下功夫。通过学习，深刻熟悉某省区域经济全球化、经济运行市场化、城乡建设一体化、经济社会协调化、政府治理规范化等综合创新模式，提出了南溪学习某省经验的总体思</w:t>
      </w:r>
    </w:p>
    <w:p>
      <w:pPr>
        <w:ind w:left="0" w:right="0" w:firstLine="560"/>
        <w:spacing w:before="450" w:after="450" w:line="312" w:lineRule="auto"/>
      </w:pPr>
      <w:r>
        <w:rPr>
          <w:rFonts w:ascii="宋体" w:hAnsi="宋体" w:eastAsia="宋体" w:cs="宋体"/>
          <w:color w:val="000"/>
          <w:sz w:val="28"/>
          <w:szCs w:val="28"/>
        </w:rPr>
        <w:t xml:space="preserve">路与具体措施。三是深入实践，调查研究。坚持多深入基层调研，到乡镇和农村调研**余次，到部门和企事业单位调研**余次，撰写调研文章**篇。</w:t>
      </w:r>
    </w:p>
    <w:p>
      <w:pPr>
        <w:ind w:left="0" w:right="0" w:firstLine="560"/>
        <w:spacing w:before="450" w:after="450" w:line="312" w:lineRule="auto"/>
      </w:pPr>
      <w:r>
        <w:rPr>
          <w:rFonts w:ascii="宋体" w:hAnsi="宋体" w:eastAsia="宋体" w:cs="宋体"/>
          <w:color w:val="000"/>
          <w:sz w:val="28"/>
          <w:szCs w:val="28"/>
        </w:rPr>
        <w:t xml:space="preserve">三、以民主集中制为基础，形成县政府班子工作合力</w:t>
      </w:r>
    </w:p>
    <w:p>
      <w:pPr>
        <w:ind w:left="0" w:right="0" w:firstLine="560"/>
        <w:spacing w:before="450" w:after="450" w:line="312" w:lineRule="auto"/>
      </w:pPr>
      <w:r>
        <w:rPr>
          <w:rFonts w:ascii="宋体" w:hAnsi="宋体" w:eastAsia="宋体" w:cs="宋体"/>
          <w:color w:val="000"/>
          <w:sz w:val="28"/>
          <w:szCs w:val="28"/>
        </w:rPr>
        <w:t xml:space="preserve">努力建好具有较强凝聚力、战斗力的县政府班子。一是严格执行集体和个人分工负责制。认真执行市委“三重一大”规定和《南溪县人民政府工作规则》，县政府重大事项都坚持集体研究，科学决策。在会议中，我总是引导大家积极发言，尊重大家意见。明确班子成员的责任和分工，放手让成员大胆开展工作，自己做到不揽权、敢担责。二是以自己良好的个人形象带动班子成员。坚持与人为善，待人以诚，心底坦荡，襟怀豁达。以各种形式加强班子成员之间的感情沟通，注重维护班子整体和成员个体的威信。三是维护县委班子的权威。在县委班子中，作为书记的助手，自觉坚持民主集中制原则，果断贯彻县委决定，政府重要工作主动向县委汇报。</w:t>
      </w:r>
    </w:p>
    <w:p>
      <w:pPr>
        <w:ind w:left="0" w:right="0" w:firstLine="560"/>
        <w:spacing w:before="450" w:after="450" w:line="312" w:lineRule="auto"/>
      </w:pPr>
      <w:r>
        <w:rPr>
          <w:rFonts w:ascii="宋体" w:hAnsi="宋体" w:eastAsia="宋体" w:cs="宋体"/>
          <w:color w:val="000"/>
          <w:sz w:val="28"/>
          <w:szCs w:val="28"/>
        </w:rPr>
        <w:t xml:space="preserve">四、积极转变工作作风，树立清正廉洁形象</w:t>
      </w:r>
    </w:p>
    <w:p>
      <w:pPr>
        <w:ind w:left="0" w:right="0" w:firstLine="560"/>
        <w:spacing w:before="450" w:after="450" w:line="312" w:lineRule="auto"/>
      </w:pPr>
      <w:r>
        <w:rPr>
          <w:rFonts w:ascii="宋体" w:hAnsi="宋体" w:eastAsia="宋体" w:cs="宋体"/>
          <w:color w:val="000"/>
          <w:sz w:val="28"/>
          <w:szCs w:val="28"/>
        </w:rPr>
        <w:t xml:space="preserve">一是勤政为民。自担任县长以来，尤其感到自己身上责任重大，不敢有丝毫懈怠之心，始终勤勉于政，尽心竭力为群众谋利益、为基层办实事。非凡是月从某省学习回来，立即投入到紧张工作中，其间双休日大多用于工作。按照构建和谐社会的要求，切实实现好、维护好、发展好人民群众的根本利益。高度重视社会保障工作，多次召开专题会议，研究解决企事业单位改革中的社会保障问题，落实就业再就业各项优惠政策，规范城市居民最低生活保障制度，社会保障体系逐步完善，切实保障了困难群众的基本生活。高度重视农民增收和农村生产生活条件的改善，严格要求有关部门和乡镇全面开展了退耕还林自查自纠工作和粮食直补工作；加强项目治理，采取多种形式增加农业基础设施建设投入。高度重视涉及人民群众根本利益的问题，直接接待群众*达**余人次，直接解决群众反映的问题**余个，*形势总体平稳。</w:t>
      </w:r>
    </w:p>
    <w:p>
      <w:pPr>
        <w:ind w:left="0" w:right="0" w:firstLine="560"/>
        <w:spacing w:before="450" w:after="450" w:line="312" w:lineRule="auto"/>
      </w:pPr>
      <w:r>
        <w:rPr>
          <w:rFonts w:ascii="宋体" w:hAnsi="宋体" w:eastAsia="宋体" w:cs="宋体"/>
          <w:color w:val="000"/>
          <w:sz w:val="28"/>
          <w:szCs w:val="28"/>
        </w:rPr>
        <w:t xml:space="preserve">二是严于律己。作为县政府党风廉政建设第一责任人，认真履行职责，做好示范带动作用。首先，带头落实党风廉政建设责任制。始终把党风廉政建设责任制当大事、要事来抓，将经济工作与党风廉政建设责任制一并安排部署，一并检查落实。其次，不断加强自身修养。进一步增强自律意识和自我约束能力，坚持做到慎权、慎欲、慎微、慎独。从小事作起，转变工作作风，果断抵制不良风气。平时该自己支付的开支由自己支付。再次，遵守廉洁从政各项规定。带头遵守县委、县政府的廉政承诺。从来不干涉建设工程招投标、经营性土地使用权挂牌出让、国有资产产权交易、政府采购等经济活动。认真执行领导干部收送现金、有价证券专项治理的工作要求。</w:t>
      </w:r>
    </w:p>
    <w:p>
      <w:pPr>
        <w:ind w:left="0" w:right="0" w:firstLine="560"/>
        <w:spacing w:before="450" w:after="450" w:line="312" w:lineRule="auto"/>
      </w:pPr>
      <w:r>
        <w:rPr>
          <w:rFonts w:ascii="宋体" w:hAnsi="宋体" w:eastAsia="宋体" w:cs="宋体"/>
          <w:color w:val="000"/>
          <w:sz w:val="28"/>
          <w:szCs w:val="28"/>
        </w:rPr>
        <w:t xml:space="preserve">回顾一年来的工作，尽管取得了一定的成绩，但深感与组织和同志们的期望还有较大差距，如创新能力有待提高、关心困难群众疾苦不够深入、解决社会矛盾的办法还不多等。在今后的工作中，我将更加严格要求自己，以学习实践和理性思考来提升工作能力和水平，把所有精力投入到工作中去，为南溪的大发展大跨越作出自己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2024-10-04T12:30:13+08:00</dcterms:created>
  <dcterms:modified xsi:type="dcterms:W3CDTF">2024-10-04T12:30:13+08:00</dcterms:modified>
</cp:coreProperties>
</file>

<file path=docProps/custom.xml><?xml version="1.0" encoding="utf-8"?>
<Properties xmlns="http://schemas.openxmlformats.org/officeDocument/2006/custom-properties" xmlns:vt="http://schemas.openxmlformats.org/officeDocument/2006/docPropsVTypes"/>
</file>