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公路管理处科学发展观专题研讨班发言交流提纲</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路管理处科学发展观专题研讨班发言交流提纲按照市交通局党委关于学习实践科学发展观活动的统一部署，我处在局召开学习实践动员暨专题研讨班开班式大会之后，迅速行动，立即连续两次组织召开了处党总支专项工作会议，研究制定了既符合市交通局党委要求、又体...</w:t>
      </w:r>
    </w:p>
    <w:p>
      <w:pPr>
        <w:ind w:left="0" w:right="0" w:firstLine="560"/>
        <w:spacing w:before="450" w:after="450" w:line="312" w:lineRule="auto"/>
      </w:pPr>
      <w:r>
        <w:rPr>
          <w:rFonts w:ascii="宋体" w:hAnsi="宋体" w:eastAsia="宋体" w:cs="宋体"/>
          <w:color w:val="000"/>
          <w:sz w:val="28"/>
          <w:szCs w:val="28"/>
        </w:rPr>
        <w:t xml:space="preserve">公路管理处科学发展观专题研讨班发言交流提纲</w:t>
      </w:r>
    </w:p>
    <w:p>
      <w:pPr>
        <w:ind w:left="0" w:right="0" w:firstLine="560"/>
        <w:spacing w:before="450" w:after="450" w:line="312" w:lineRule="auto"/>
      </w:pPr>
      <w:r>
        <w:rPr>
          <w:rFonts w:ascii="宋体" w:hAnsi="宋体" w:eastAsia="宋体" w:cs="宋体"/>
          <w:color w:val="000"/>
          <w:sz w:val="28"/>
          <w:szCs w:val="28"/>
        </w:rPr>
        <w:t xml:space="preserve">按照市交通局党委关于学习实践科学发展观活动的统一部署，我处在局召开学习实践动员暨专题研讨班开班式大会之后，迅速行动，立即连续两次组织召开了处党总支专项工作会议，研究制定了既符合市交通局党委要求、又体现公路特色的学习实践活动的《**市公路管理处关于开展深入学习实践科学发展观活动的实施方案》，成立了“**市公路管理处深入学习实践科学发展观活动领导小组”和领导小组办公室，研究部署并细化推进措施，做到明确责任、明确任务、明确重点、明确方法的“四明确”，为深入学习实践活动的开展奠定了坚实基础。总体上看，我处学习实践科学发展观活动呈现出了深入推进、蓬勃发展的良好态势。　　</w:t>
      </w:r>
    </w:p>
    <w:p>
      <w:pPr>
        <w:ind w:left="0" w:right="0" w:firstLine="560"/>
        <w:spacing w:before="450" w:after="450" w:line="312" w:lineRule="auto"/>
      </w:pPr>
      <w:r>
        <w:rPr>
          <w:rFonts w:ascii="宋体" w:hAnsi="宋体" w:eastAsia="宋体" w:cs="宋体"/>
          <w:color w:val="000"/>
          <w:sz w:val="28"/>
          <w:szCs w:val="28"/>
        </w:rPr>
        <w:t xml:space="preserve">一、深刻认识到开展深入学习实践活动的重大意义，切实增强了推动科学发展的责任感和使命感　　</w:t>
      </w:r>
    </w:p>
    <w:p>
      <w:pPr>
        <w:ind w:left="0" w:right="0" w:firstLine="560"/>
        <w:spacing w:before="450" w:after="450" w:line="312" w:lineRule="auto"/>
      </w:pPr>
      <w:r>
        <w:rPr>
          <w:rFonts w:ascii="宋体" w:hAnsi="宋体" w:eastAsia="宋体" w:cs="宋体"/>
          <w:color w:val="000"/>
          <w:sz w:val="28"/>
          <w:szCs w:val="28"/>
        </w:rPr>
        <w:t xml:space="preserve">市局动员大会之后，我们随即召开了包括绥庆段在内的全处深入学习实践科学发展观动员大会。在会上，宣读了《实施方案》，阐明了深入学习实践科学发展观重要理论以及对公路工作指导的重大意义，并对下步工作进行了安排部署。会议明确提出，要认真按照上级党委的指示精神，高举旗帜、紧扣主题，加强组织领导，抓住关键环节，努力使我们公路处的学习实践活动富有特色、富有成效，力争走在全市的前列。同时，处党总支推出集中学习、个人自学等学习方式；要求每位职工都要将科学发展观重要理论同工作实践紧密结合起来，开展了“争做深入学习实践科学发展观活动表率”活动。　　</w:t>
      </w:r>
    </w:p>
    <w:p>
      <w:pPr>
        <w:ind w:left="0" w:right="0" w:firstLine="560"/>
        <w:spacing w:before="450" w:after="450" w:line="312" w:lineRule="auto"/>
      </w:pPr>
      <w:r>
        <w:rPr>
          <w:rFonts w:ascii="宋体" w:hAnsi="宋体" w:eastAsia="宋体" w:cs="宋体"/>
          <w:color w:val="000"/>
          <w:sz w:val="28"/>
          <w:szCs w:val="28"/>
        </w:rPr>
        <w:t xml:space="preserve">通过学习教育，全体广大干部职工尤其是领导干部深刻认识到，科学发展观是对党的三代领导集体关于发展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党的十七大对科学发展观的内涵、实质和深入贯彻落实科学发展观的基本要求进行了全面系统的阐述，使之更加理论化、系统化、科学化。这一理论创新，对于我们把握发展规律、创新发展理念、转变发展方式、破解发展难题，努力实现科学发展、文明发展、和谐发展，具有纲领性的指导意义。当前，我市公路事业正处在一个加快发展的关键时期，深入学习实践科学发展观，对推动公路各项工作全面协调可持续发展更具有十分重要的现实意义。　　</w:t>
      </w:r>
    </w:p>
    <w:p>
      <w:pPr>
        <w:ind w:left="0" w:right="0" w:firstLine="560"/>
        <w:spacing w:before="450" w:after="450" w:line="312" w:lineRule="auto"/>
      </w:pPr>
      <w:r>
        <w:rPr>
          <w:rFonts w:ascii="宋体" w:hAnsi="宋体" w:eastAsia="宋体" w:cs="宋体"/>
          <w:color w:val="000"/>
          <w:sz w:val="28"/>
          <w:szCs w:val="28"/>
        </w:rPr>
        <w:t xml:space="preserve">二、强化推进措施，推动学习实践活动扎实深入开展　　</w:t>
      </w:r>
    </w:p>
    <w:p>
      <w:pPr>
        <w:ind w:left="0" w:right="0" w:firstLine="560"/>
        <w:spacing w:before="450" w:after="450" w:line="312" w:lineRule="auto"/>
      </w:pPr>
      <w:r>
        <w:rPr>
          <w:rFonts w:ascii="宋体" w:hAnsi="宋体" w:eastAsia="宋体" w:cs="宋体"/>
          <w:color w:val="000"/>
          <w:sz w:val="28"/>
          <w:szCs w:val="28"/>
        </w:rPr>
        <w:t xml:space="preserve">针对这次学习实践活动时间紧、任务重、要求高的实际，我处上下高度重视，加强领导，精心组织，周密部署，确保学习实践活动扎实有效地开展。　　</w:t>
      </w:r>
    </w:p>
    <w:p>
      <w:pPr>
        <w:ind w:left="0" w:right="0" w:firstLine="560"/>
        <w:spacing w:before="450" w:after="450" w:line="312" w:lineRule="auto"/>
      </w:pPr>
      <w:r>
        <w:rPr>
          <w:rFonts w:ascii="宋体" w:hAnsi="宋体" w:eastAsia="宋体" w:cs="宋体"/>
          <w:color w:val="000"/>
          <w:sz w:val="28"/>
          <w:szCs w:val="28"/>
        </w:rPr>
        <w:t xml:space="preserve">一是坚持领导带头，严格落实责任。为加强对学习实践活动的领导，处党总支成立了学习实践活动领导小组，由处党总书记、处长杨俊国同志任组长，党总支副书记江哲同志任副组长，成员由各位副处长及绥庆段李君臣同志担任。领导小组下设办公室，配齐了人员，负责日常工作。　　</w:t>
      </w:r>
    </w:p>
    <w:p>
      <w:pPr>
        <w:ind w:left="0" w:right="0" w:firstLine="560"/>
        <w:spacing w:before="450" w:after="450" w:line="312" w:lineRule="auto"/>
      </w:pPr>
      <w:r>
        <w:rPr>
          <w:rFonts w:ascii="宋体" w:hAnsi="宋体" w:eastAsia="宋体" w:cs="宋体"/>
          <w:color w:val="000"/>
          <w:sz w:val="28"/>
          <w:szCs w:val="28"/>
        </w:rPr>
        <w:t xml:space="preserve">二是坚持调查研究，务求活动取得实效。我们严格按照深入学习实践科学发展观活动的方法步骤进行，突出重点，深入开展调查研究，确保不走过场。我们要求党政班子每位成员都要结合分管的实际工作，开展调查研究，认真查找差距和不足，积极探索解决问题的方法举措，找准工作重点和努力方向，切实增强学习实践活动的针对性和实效性，真正让群众切身感受到学习实践活动带来的变化和得到实惠。同时，我们还要求全体党员干部职工认真做好学习笔记，结合实际工作写好学习实践活动的心得体会，真正理解科学发展观重要理论的精神实质。　　</w:t>
      </w:r>
    </w:p>
    <w:p>
      <w:pPr>
        <w:ind w:left="0" w:right="0" w:firstLine="560"/>
        <w:spacing w:before="450" w:after="450" w:line="312" w:lineRule="auto"/>
      </w:pPr>
      <w:r>
        <w:rPr>
          <w:rFonts w:ascii="宋体" w:hAnsi="宋体" w:eastAsia="宋体" w:cs="宋体"/>
          <w:color w:val="000"/>
          <w:sz w:val="28"/>
          <w:szCs w:val="28"/>
        </w:rPr>
        <w:t xml:space="preserve">三是坚持创新载体，突出公路特色。在坚持学习实践活动基本要求的前提下，我们围绕公路特色主题，积极创新探索，认真开展了“深入解放思想、推动科学发展”大讨论，开展了“争做深入学习实践科学发展观活动表率”活动，组织召开了座谈会，举办专题活动，在不折不扣完成好“规定动作”的同时，开展好富有特色的“自选动作”，努力创出公路学习实践活动的新亮点。　　</w:t>
      </w:r>
    </w:p>
    <w:p>
      <w:pPr>
        <w:ind w:left="0" w:right="0" w:firstLine="560"/>
        <w:spacing w:before="450" w:after="450" w:line="312" w:lineRule="auto"/>
      </w:pPr>
      <w:r>
        <w:rPr>
          <w:rFonts w:ascii="宋体" w:hAnsi="宋体" w:eastAsia="宋体" w:cs="宋体"/>
          <w:color w:val="000"/>
          <w:sz w:val="28"/>
          <w:szCs w:val="28"/>
        </w:rPr>
        <w:t xml:space="preserve">四是坚持正确引导，营造良好氛围。宣传引导是保持学习实践活动在良好的氛围中开展并取得实效的重要途径。着重用好典型引路，发挥好典型示范、教育、引导作用。开展公路实践科学发展观典型事例的征集和评选活动，用公路发展的生动实践诠释科学发展。积极营造良好的舆论环境，扩大学习实践活动的社会效应。　　</w:t>
      </w:r>
    </w:p>
    <w:p>
      <w:pPr>
        <w:ind w:left="0" w:right="0" w:firstLine="560"/>
        <w:spacing w:before="450" w:after="450" w:line="312" w:lineRule="auto"/>
      </w:pPr>
      <w:r>
        <w:rPr>
          <w:rFonts w:ascii="宋体" w:hAnsi="宋体" w:eastAsia="宋体" w:cs="宋体"/>
          <w:color w:val="000"/>
          <w:sz w:val="28"/>
          <w:szCs w:val="28"/>
        </w:rPr>
        <w:t xml:space="preserve">五是坚持统筹兼顾，确保相互促进。开展学习实践活动，最终要体现到促进公路发展、推动各项工作上来。特别是在当前国际经济形势急剧变化、公路体制改革不断深化的形势下，我们一定要统筹兼顾，科学安排，把学习实践活动的成果转化为应对挑战、加快发展的强大动力，用解决突出问题、促进各项工作的实际成效来衡量和检验活动成果，真正做到学习实践活动和当前工作“两不误、两促进、两提高”。　　</w:t>
      </w:r>
    </w:p>
    <w:p>
      <w:pPr>
        <w:ind w:left="0" w:right="0" w:firstLine="560"/>
        <w:spacing w:before="450" w:after="450" w:line="312" w:lineRule="auto"/>
      </w:pPr>
      <w:r>
        <w:rPr>
          <w:rFonts w:ascii="宋体" w:hAnsi="宋体" w:eastAsia="宋体" w:cs="宋体"/>
          <w:color w:val="000"/>
          <w:sz w:val="28"/>
          <w:szCs w:val="28"/>
        </w:rPr>
        <w:t xml:space="preserve">三、紧密结合工作实际，确保学习实践活动取得成效　　</w:t>
      </w:r>
    </w:p>
    <w:p>
      <w:pPr>
        <w:ind w:left="0" w:right="0" w:firstLine="560"/>
        <w:spacing w:before="450" w:after="450" w:line="312" w:lineRule="auto"/>
      </w:pPr>
      <w:r>
        <w:rPr>
          <w:rFonts w:ascii="宋体" w:hAnsi="宋体" w:eastAsia="宋体" w:cs="宋体"/>
          <w:color w:val="000"/>
          <w:sz w:val="28"/>
          <w:szCs w:val="28"/>
        </w:rPr>
        <w:t xml:space="preserve">经过处党总支一系列卓有成效的推进工作，全处广大干职工自觉、自发地掀起了学习实践科学发展观活动热潮，深刻理解了深入学习实践科学发展观活动对指导和推进公路工作的重大意义。通过近一段时间的学习，全处广大干部职工深刻体会到，深入学习实践科学发展观必须与公路工作紧密接起来，明确思路，抓住重点，强力推进，确保公路工作科学发展。　　</w:t>
      </w:r>
    </w:p>
    <w:p>
      <w:pPr>
        <w:ind w:left="0" w:right="0" w:firstLine="560"/>
        <w:spacing w:before="450" w:after="450" w:line="312" w:lineRule="auto"/>
      </w:pPr>
      <w:r>
        <w:rPr>
          <w:rFonts w:ascii="宋体" w:hAnsi="宋体" w:eastAsia="宋体" w:cs="宋体"/>
          <w:color w:val="000"/>
          <w:sz w:val="28"/>
          <w:szCs w:val="28"/>
        </w:rPr>
        <w:t xml:space="preserve">第一、要全力以赴做好公路建设的各项配合工作。作为公路主管部门，公路建设是我们一项责无旁贷的工作。因此，我们树立大局意识、长远意识，积极参与各项公路建设任务。在全市各层面公路建设项目上，无论是领导力量还是工程技术人员、施工技术，只要上级有要求，我们都要一如既往地做好配合。今年，随着我市农村公路建设的全面启动，加之两条高速公路开工建设在即，标志着全市新一轮公路建设大幕已经拉开。在这个时代背景下，我们更要以学习实践科学发展观为动力，抓住这个契机，充分发挥我们公路部门的技术优势，促进全市公路实现新的跨越。　　</w:t>
      </w:r>
    </w:p>
    <w:p>
      <w:pPr>
        <w:ind w:left="0" w:right="0" w:firstLine="560"/>
        <w:spacing w:before="450" w:after="450" w:line="312" w:lineRule="auto"/>
      </w:pPr>
      <w:r>
        <w:rPr>
          <w:rFonts w:ascii="宋体" w:hAnsi="宋体" w:eastAsia="宋体" w:cs="宋体"/>
          <w:color w:val="000"/>
          <w:sz w:val="28"/>
          <w:szCs w:val="28"/>
        </w:rPr>
        <w:t xml:space="preserve">第二、要以全面养护为中心，不断提高路网整体服务能力。我们一定要牢固树立“建设是发展，养护管理也是发展，而且是可持续发展”的理念，更加注重公路养护管理，促进内涵式发展，强化公路养护的基础性地位，严格执行养护标准。要通过加强公路预防性养护，强化公路管理，改善路网技术状况，最大限度地延长现有公路使用寿命，发挥公路存量的最佳效能，充分提高公路网的通行潜力。　　</w:t>
      </w:r>
    </w:p>
    <w:p>
      <w:pPr>
        <w:ind w:left="0" w:right="0" w:firstLine="560"/>
        <w:spacing w:before="450" w:after="450" w:line="312" w:lineRule="auto"/>
      </w:pPr>
      <w:r>
        <w:rPr>
          <w:rFonts w:ascii="宋体" w:hAnsi="宋体" w:eastAsia="宋体" w:cs="宋体"/>
          <w:color w:val="000"/>
          <w:sz w:val="28"/>
          <w:szCs w:val="28"/>
        </w:rPr>
        <w:t xml:space="preserve">要把提高养护生产效率和养护质量作为公路养护事业发展的核心，更加注重好中求快，促进科学发展，将科学、创新贯穿于公路发展的全过程，推进科技创新和信息化建设，建立和完善各种管理系统，为公路的养护和管理提供决策依据；不断改进公路养护方式，提高公路养护的科技含量，推广再生利用等新技术、新工艺、新材料的应用，实现养护质量和管理效率的持续提高。　　</w:t>
      </w:r>
    </w:p>
    <w:p>
      <w:pPr>
        <w:ind w:left="0" w:right="0" w:firstLine="560"/>
        <w:spacing w:before="450" w:after="450" w:line="312" w:lineRule="auto"/>
      </w:pPr>
      <w:r>
        <w:rPr>
          <w:rFonts w:ascii="宋体" w:hAnsi="宋体" w:eastAsia="宋体" w:cs="宋体"/>
          <w:color w:val="000"/>
          <w:sz w:val="28"/>
          <w:szCs w:val="28"/>
        </w:rPr>
        <w:t xml:space="preserve">第三、要强化路政管理，加强超限超载的治理，增强公路服务能力。我们要进一步提高创新意识、工作效率、服务质量和执法水平，建设“责任型路政、法制型路政、服务型路政”。切实加强执法队伍建设，加大监督检查力度，加强业务培训，规范执法行为，提高路政执法水平。要进一步加大公路巡查力度，严肃查处路政案件。加强控制区管理，规范审批许可的审查和办理。加大对违法建筑的查处力度，认真清理不符合规定的平交道口和公路用地范围内的非公路标志。　　</w:t>
      </w:r>
    </w:p>
    <w:p>
      <w:pPr>
        <w:ind w:left="0" w:right="0" w:firstLine="560"/>
        <w:spacing w:before="450" w:after="450" w:line="312" w:lineRule="auto"/>
      </w:pPr>
      <w:r>
        <w:rPr>
          <w:rFonts w:ascii="宋体" w:hAnsi="宋体" w:eastAsia="宋体" w:cs="宋体"/>
          <w:color w:val="000"/>
          <w:sz w:val="28"/>
          <w:szCs w:val="28"/>
        </w:rPr>
        <w:t xml:space="preserve">要以省厅开展的春融期治超专项行动为契机，从维护公路建设和养护成果的高度，继续深入持久地开展车辆超限超载治理。不断创新工作思路和手段，加大综合整治力度，继续保持高压态势，从路面执法延伸到源头监管，从阶段性治超向建立长效机制转变。发挥经济杠杆的调节作用，科学有效维护路产路权，切实增强公路的整体服务能力。　　</w:t>
      </w:r>
    </w:p>
    <w:p>
      <w:pPr>
        <w:ind w:left="0" w:right="0" w:firstLine="560"/>
        <w:spacing w:before="450" w:after="450" w:line="312" w:lineRule="auto"/>
      </w:pPr>
      <w:r>
        <w:rPr>
          <w:rFonts w:ascii="宋体" w:hAnsi="宋体" w:eastAsia="宋体" w:cs="宋体"/>
          <w:color w:val="000"/>
          <w:sz w:val="28"/>
          <w:szCs w:val="28"/>
        </w:rPr>
        <w:t xml:space="preserve">第四、要加强收费窗口建设，展示交通行业新形象。收费站是公路行业的对外“窗口”，是建设交通文明工程的“前哨站”，更是传播文明、展示公路行业形象的“主阵地”。在没有接到上级明确要求下，我们要求收费站的管理绝不能松懈，要不断加强收费站自身建设，提高文明服务水平，健全服务项目，创新服务方式，展现良好的服务风貌。在收费工作中，要牢固树立“重服务，抓效率，出亮点，树形象”的工作思路，以实现优质服务为目标，以学创树为载体，内抓管理、外树形象。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2024-11-08T17:37:48+08:00</dcterms:created>
  <dcterms:modified xsi:type="dcterms:W3CDTF">2024-11-08T17:37:48+08:00</dcterms:modified>
</cp:coreProperties>
</file>

<file path=docProps/custom.xml><?xml version="1.0" encoding="utf-8"?>
<Properties xmlns="http://schemas.openxmlformats.org/officeDocument/2006/custom-properties" xmlns:vt="http://schemas.openxmlformats.org/officeDocument/2006/docPropsVTypes"/>
</file>