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如何设计创作国庆节黑板报？</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黑板报，是配合学校美术学科开展素质教育的极好阵地。它对培养学生多方面的能力起着十分重要的作用，同时也是学校开展精神文明建设，美化校园文化环境，对学生进行美育的一条重要途径，把美术第二课堂教学活动建立在黑板报上。设计美化制作黑板报是每个学生都...</w:t>
      </w:r>
    </w:p>
    <w:p>
      <w:pPr>
        <w:ind w:left="0" w:right="0" w:firstLine="560"/>
        <w:spacing w:before="450" w:after="450" w:line="312" w:lineRule="auto"/>
      </w:pPr>
      <w:r>
        <w:rPr>
          <w:rFonts w:ascii="宋体" w:hAnsi="宋体" w:eastAsia="宋体" w:cs="宋体"/>
          <w:color w:val="000"/>
          <w:sz w:val="28"/>
          <w:szCs w:val="28"/>
        </w:rPr>
        <w:t xml:space="preserve">黑板报，是配合学校美术学科开展素质教育的极好阵地。它对培养学生多方面的能力起着十分重要的作用，同时也是学校开展精神文明建设，美化校园文化环境，对学生进行美育的一条重要途径，把美术第二课堂教学活动建立在黑板报上。</w:t>
      </w:r>
    </w:p>
    <w:p>
      <w:pPr>
        <w:ind w:left="0" w:right="0" w:firstLine="560"/>
        <w:spacing w:before="450" w:after="450" w:line="312" w:lineRule="auto"/>
      </w:pPr>
      <w:r>
        <w:rPr>
          <w:rFonts w:ascii="宋体" w:hAnsi="宋体" w:eastAsia="宋体" w:cs="宋体"/>
          <w:color w:val="000"/>
          <w:sz w:val="28"/>
          <w:szCs w:val="28"/>
        </w:rPr>
        <w:t xml:space="preserve">设计美化制作黑板报是每个学生都应具备的基本素质，它在学生以后为社会主义现代化建设服务中，运用得比较广泛。所以，如何把学生通过有限的课堂时间里所学得的基本理论付诸实践，在实践中使知识转化为能力，是我们在黑板报上开展第二课堂教学活动的具体教学目的。</w:t>
      </w:r>
    </w:p>
    <w:p>
      <w:pPr>
        <w:ind w:left="0" w:right="0" w:firstLine="560"/>
        <w:spacing w:before="450" w:after="450" w:line="312" w:lineRule="auto"/>
      </w:pPr>
      <w:r>
        <w:rPr>
          <w:rFonts w:ascii="宋体" w:hAnsi="宋体" w:eastAsia="宋体" w:cs="宋体"/>
          <w:color w:val="000"/>
          <w:sz w:val="28"/>
          <w:szCs w:val="28"/>
        </w:rPr>
        <w:t xml:space="preserve">第二课堂教学活动的切入点从如何办好一块高水准的黑板报进行展开。现形式，从而感知美，创造美。</w:t>
      </w:r>
    </w:p>
    <w:p>
      <w:pPr>
        <w:ind w:left="0" w:right="0" w:firstLine="560"/>
        <w:spacing w:before="450" w:after="450" w:line="312" w:lineRule="auto"/>
      </w:pPr>
      <w:r>
        <w:rPr>
          <w:rFonts w:ascii="宋体" w:hAnsi="宋体" w:eastAsia="宋体" w:cs="宋体"/>
          <w:color w:val="000"/>
          <w:sz w:val="28"/>
          <w:szCs w:val="28"/>
        </w:rPr>
        <w:t xml:space="preserve">通过吸收和借鉴艺术的精华，扩大学生的艺术视野，启迪智慧，发展形象思维能力和鉴赏能力，使学生的思想和情感得到升华，艺术修养得到提高，为形成正确的世界观、道德观、审美观和劳动观奠定科学的基础。利用黑板报长廊开辟一个教师和学生在教与学中的心得窗口，正是教师深入了解学生，树立正确的教学观的一条不可多得的渠道。</w:t>
      </w:r>
    </w:p>
    <w:p>
      <w:pPr>
        <w:ind w:left="0" w:right="0" w:firstLine="560"/>
        <w:spacing w:before="450" w:after="450" w:line="312" w:lineRule="auto"/>
      </w:pPr>
      <w:r>
        <w:rPr>
          <w:rFonts w:ascii="宋体" w:hAnsi="宋体" w:eastAsia="宋体" w:cs="宋体"/>
          <w:color w:val="000"/>
          <w:sz w:val="28"/>
          <w:szCs w:val="28"/>
        </w:rPr>
        <w:t xml:space="preserve">这对增强教与学的互动活力，掌握学生的学习实情，提高教学质量和加深师生感情起着桥梁纽带作用。教师利用这个窗口不断总结教学中的经验和教训，学生通过这个窗口谈论学习中的体会、收获及对教师教育工作的建议和要求，大家都畅所欲言，把教学的实际问题摆在桌面，这为学校加强教学工作管理，教师业务能力的自身建设和学生学习情况的反馈，提供了明确的依据，同时也增强了教学的透明度。</w:t>
      </w:r>
    </w:p>
    <w:p>
      <w:pPr>
        <w:ind w:left="0" w:right="0" w:firstLine="560"/>
        <w:spacing w:before="450" w:after="450" w:line="312" w:lineRule="auto"/>
      </w:pPr>
      <w:r>
        <w:rPr>
          <w:rFonts w:ascii="宋体" w:hAnsi="宋体" w:eastAsia="宋体" w:cs="宋体"/>
          <w:color w:val="000"/>
          <w:sz w:val="28"/>
          <w:szCs w:val="28"/>
        </w:rPr>
        <w:t xml:space="preserve">美术学科在黑板报长廊上开展多方面的素质教育，前景是广阔的，只要正确把握学生的身心特征，合理安排和穿插教学的内容，开展灵活多样的教学形式，尊重教育发展的规律，就一定能取得显著的教学效果。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2024-10-04T11:33:29+08:00</dcterms:created>
  <dcterms:modified xsi:type="dcterms:W3CDTF">2024-10-04T11:33:29+08:00</dcterms:modified>
</cp:coreProperties>
</file>

<file path=docProps/custom.xml><?xml version="1.0" encoding="utf-8"?>
<Properties xmlns="http://schemas.openxmlformats.org/officeDocument/2006/custom-properties" xmlns:vt="http://schemas.openxmlformats.org/officeDocument/2006/docPropsVTypes"/>
</file>