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最新端午节国旗下讲话题目 国庆节国旗下的讲话主题(4篇)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端午节国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端午节国旗下讲话题目 国庆节国旗下的讲话主题篇一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历的这天，人们会通过赛龙舟、包粽子等形式来纪念一颗不朽的灵魂——屈原。屈原是我国古代伟大的爱国诗人，出生在2024多年前战国时期的楚国。他为人正直，学识渊博，很有才干，在楚国担任了重要职务。因为他主张坚决对抗秦国侵略，而受到打击、排斥，还被楚王赶出了朝廷。</w:t>
      </w:r>
    </w:p>
    <w:p>
      <w:pPr>
        <w:ind w:left="0" w:right="0" w:firstLine="560"/>
        <w:spacing w:before="450" w:after="450" w:line="312" w:lineRule="auto"/>
      </w:pPr>
      <w:r>
        <w:rPr>
          <w:rFonts w:ascii="宋体" w:hAnsi="宋体" w:eastAsia="宋体" w:cs="宋体"/>
          <w:color w:val="000"/>
          <w:sz w:val="28"/>
          <w:szCs w:val="28"/>
        </w:rPr>
        <w:t xml:space="preserve">屈原悲愤极了，在流放途中写下了许多充满爱国精神的诗篇，最有名的是《离骚》。后来，秦国军队攻占了楚国都城。楚国失地千里，尸横遍野。</w:t>
      </w:r>
    </w:p>
    <w:p>
      <w:pPr>
        <w:ind w:left="0" w:right="0" w:firstLine="560"/>
        <w:spacing w:before="450" w:after="450" w:line="312" w:lineRule="auto"/>
      </w:pPr>
      <w:r>
        <w:rPr>
          <w:rFonts w:ascii="宋体" w:hAnsi="宋体" w:eastAsia="宋体" w:cs="宋体"/>
          <w:color w:val="000"/>
          <w:sz w:val="28"/>
          <w:szCs w:val="28"/>
        </w:rPr>
        <w:t xml:space="preserve">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w:t>
      </w:r>
    </w:p>
    <w:p>
      <w:pPr>
        <w:ind w:left="0" w:right="0" w:firstLine="560"/>
        <w:spacing w:before="450" w:after="450" w:line="312" w:lineRule="auto"/>
      </w:pPr>
      <w:r>
        <w:rPr>
          <w:rFonts w:ascii="宋体" w:hAnsi="宋体" w:eastAsia="宋体" w:cs="宋体"/>
          <w:color w:val="000"/>
          <w:sz w:val="28"/>
          <w:szCs w:val="28"/>
        </w:rPr>
        <w:t xml:space="preserve">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w:t>
      </w:r>
    </w:p>
    <w:p>
      <w:pPr>
        <w:ind w:left="0" w:right="0" w:firstLine="560"/>
        <w:spacing w:before="450" w:after="450" w:line="312" w:lineRule="auto"/>
      </w:pPr>
      <w:r>
        <w:rPr>
          <w:rFonts w:ascii="宋体" w:hAnsi="宋体" w:eastAsia="宋体" w:cs="宋体"/>
          <w:color w:val="000"/>
          <w:sz w:val="28"/>
          <w:szCs w:val="28"/>
        </w:rPr>
        <w:t xml:space="preserve">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端午节国旗下讲话题目 国庆节国旗下的讲话主题篇二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w:t>
      </w:r>
    </w:p>
    <w:p>
      <w:pPr>
        <w:ind w:left="0" w:right="0" w:firstLine="560"/>
        <w:spacing w:before="450" w:after="450" w:line="312" w:lineRule="auto"/>
      </w:pPr>
      <w:r>
        <w:rPr>
          <w:rFonts w:ascii="宋体" w:hAnsi="宋体" w:eastAsia="宋体" w:cs="宋体"/>
          <w:color w:val="000"/>
          <w:sz w:val="28"/>
          <w:szCs w:val="28"/>
        </w:rPr>
        <w:t xml:space="preserve">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w:t>
      </w:r>
    </w:p>
    <w:p>
      <w:pPr>
        <w:ind w:left="0" w:right="0" w:firstLine="560"/>
        <w:spacing w:before="450" w:after="450" w:line="312" w:lineRule="auto"/>
      </w:pPr>
      <w:r>
        <w:rPr>
          <w:rFonts w:ascii="宋体" w:hAnsi="宋体" w:eastAsia="宋体" w:cs="宋体"/>
          <w:color w:val="000"/>
          <w:sz w:val="28"/>
          <w:szCs w:val="28"/>
        </w:rPr>
        <w:t xml:space="preserve">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端午节国旗下讲话题目 国庆节国旗下的讲话主题篇三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6号。再过几天，就是五月初五端午节了。端午节让我们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在屈原的绝世名著《离骚》中。我们可以感受到他的爱国情怀是那样的深、那样的广。他爱那美丽的山峦，奔腾不息的河流，炽热的土地和淳朴的百姓，他的爱国不仅仅是忠于国家、忠于朝廷，更是终于他自己，忠于他心中那片他深爱的土地。这所有的一切特别是爱国主义精神，成为中华民族的精神支柱。对后世产生了重大的影响。</w:t>
      </w:r>
    </w:p>
    <w:p>
      <w:pPr>
        <w:ind w:left="0" w:right="0" w:firstLine="560"/>
        <w:spacing w:before="450" w:after="450" w:line="312" w:lineRule="auto"/>
      </w:pPr>
      <w:r>
        <w:rPr>
          <w:rFonts w:ascii="宋体" w:hAnsi="宋体" w:eastAsia="宋体" w:cs="宋体"/>
          <w:color w:val="000"/>
          <w:sz w:val="28"/>
          <w:szCs w:val="28"/>
        </w:rPr>
        <w:t xml:space="preserve">为了纪念屈原，“门插艾，香满堂，吃粽子，洒白酒，龙舟下水喜洋洋。”这些，都是曾经端午节上最热闹的活动，可是这古老的传说和传统文化已经难以引起21世纪的现代人重视，甚至一到传统节日，我们的庆祝方式似乎总都只剩下了假期、旅行和美食。</w:t>
      </w:r>
    </w:p>
    <w:p>
      <w:pPr>
        <w:ind w:left="0" w:right="0" w:firstLine="560"/>
        <w:spacing w:before="450" w:after="450" w:line="312" w:lineRule="auto"/>
      </w:pPr>
      <w:r>
        <w:rPr>
          <w:rFonts w:ascii="宋体" w:hAnsi="宋体" w:eastAsia="宋体" w:cs="宋体"/>
          <w:color w:val="000"/>
          <w:sz w:val="28"/>
          <w:szCs w:val="28"/>
        </w:rPr>
        <w:t xml:space="preserve">记得有一则新闻让中国人震惊了!据报道，韩国准备向联合国教科文组织申报端午节为本国的文化遗产，目前已将其列入“国家遗产”名录，很快将向联合国申报“人类口头遗产和非物质遗产代表作”。中国人过了几千年的端午节，如果成了人家的“文化遗产”，这不成了天大的笑话?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屈原并没有因为别国的强大而抛弃自己的故土。也未因自己人生的失意而投奔别国。而我们，作为祖国未来的栋梁之才，更不能忘记我们血脉相承的根本!</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端午节国旗下讲话题目 国庆节国旗下的讲话主题篇四</w:t>
      </w:r>
    </w:p>
    <w:p>
      <w:pPr>
        <w:ind w:left="0" w:right="0" w:firstLine="560"/>
        <w:spacing w:before="450" w:after="450" w:line="312" w:lineRule="auto"/>
      </w:pPr>
      <w:r>
        <w:rPr>
          <w:rFonts w:ascii="宋体" w:hAnsi="宋体" w:eastAsia="宋体" w:cs="宋体"/>
          <w:color w:val="000"/>
          <w:sz w:val="28"/>
          <w:szCs w:val="28"/>
        </w:rPr>
        <w:t xml:space="preserve">各位老师、同窗们：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