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新征程领路人主题征文十篇(六篇)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新征程领路人主题征文十篇篇一从百年____中汲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新征程领路人主题征文十篇篇一</w:t>
      </w:r>
    </w:p>
    <w:p>
      <w:pPr>
        <w:ind w:left="0" w:right="0" w:firstLine="560"/>
        <w:spacing w:before="450" w:after="450" w:line="312" w:lineRule="auto"/>
      </w:pPr>
      <w:r>
        <w:rPr>
          <w:rFonts w:ascii="宋体" w:hAnsi="宋体" w:eastAsia="宋体" w:cs="宋体"/>
          <w:color w:val="000"/>
          <w:sz w:val="28"/>
          <w:szCs w:val="28"/>
        </w:rPr>
        <w:t xml:space="preserve">从百年____中汲取奋进力量，更加深入推动发展改革。</w:t>
      </w:r>
    </w:p>
    <w:p>
      <w:pPr>
        <w:ind w:left="0" w:right="0" w:firstLine="560"/>
        <w:spacing w:before="450" w:after="450" w:line="312" w:lineRule="auto"/>
      </w:pPr>
      <w:r>
        <w:rPr>
          <w:rFonts w:ascii="宋体" w:hAnsi="宋体" w:eastAsia="宋体" w:cs="宋体"/>
          <w:color w:val="000"/>
          <w:sz w:val="28"/>
          <w:szCs w:val="28"/>
        </w:rPr>
        <w:t xml:space="preserve">回顾党的百年历史，一代又一代中国共产党人顽强拼搏、不懈奋斗，涌现了一大批视死如归的革命烈士、一大批顽强奋斗的英雄人物，更形成了以井冈山精神、红旗渠精神、载人航天精神、焦裕禄精神等为代表的宝贵精神财富，为我们推进发展改革各项事业提供了丰厚滋养。一代人有一代人的使命，一代人有一代人的担当。今天，我们比历史上任何时期都更接近中华民族伟大复兴的目标，也面临更加严峻的外部形势、更加艰巨的改革发展稳定任务，需要我们通过开展____学习教育，从党的奋斗历程和伟大成就中汲取力量、激发斗志。就发改系统来说，就是要在工作中发扬为民服务孺子牛、创新发展拓荒牛、艰苦奋斗老黄牛的“三牛精神”，以辩证思维看待新发展阶段面临的新机遇、新挑战，准确把握现代化建设规律，把发展改革工作放在全市一盘棋的大格局中来谋划，围绕“改革创新先行区、长三角先进制造业基地、江苏生态大公园、全国文明诚信高地”目标定位，实事求是、科学合理确定“十四五”发展改革工作目标任务，全面打响“四化”同步集成改革示范区建设主动战、攻坚战，确保在新时代长征路上当先锋、扛大旗、打头阵。</w:t>
      </w:r>
    </w:p>
    <w:p>
      <w:pPr>
        <w:ind w:left="0" w:right="0" w:firstLine="560"/>
        <w:spacing w:before="450" w:after="450" w:line="312" w:lineRule="auto"/>
      </w:pPr>
      <w:r>
        <w:rPr>
          <w:rFonts w:ascii="宋体" w:hAnsi="宋体" w:eastAsia="宋体" w:cs="宋体"/>
          <w:color w:val="000"/>
          <w:sz w:val="28"/>
          <w:szCs w:val="28"/>
        </w:rPr>
        <w:t xml:space="preserve">从百年____中传承优良作风，更加主动担当积极作为。</w:t>
      </w:r>
    </w:p>
    <w:p>
      <w:pPr>
        <w:ind w:left="0" w:right="0" w:firstLine="560"/>
        <w:spacing w:before="450" w:after="450" w:line="312" w:lineRule="auto"/>
      </w:pPr>
      <w:r>
        <w:rPr>
          <w:rFonts w:ascii="宋体" w:hAnsi="宋体" w:eastAsia="宋体" w:cs="宋体"/>
          <w:color w:val="000"/>
          <w:sz w:val="28"/>
          <w:szCs w:val="28"/>
        </w:rPr>
        <w:t xml:space="preserve">回顾党的百年历史，我们党能够在革命性锻造中坚定走在时代前列、始终做中国人民和中华民族的主心骨，很重要的一条就是在长期实践中培育并坚持了一整套光荣传统和优良作风。正是依靠党的光荣传统和优良作风作为攻坚克难、无往不胜的“密码”，我们党一路走到今天，成为拥有9100多万党员的世界上最大的马克思主义执政党。不论过去、现在还是将来，党的光荣传统和优良作风都是激励我们不畏艰难、勇往直前的宝贵精神财富。开展____学习教育，就是要不忘初心、牢记使命，立志做党的光荣传统和优良作风的忠实传人，坚定立场、笃定前行。立足新起点、迈上新征程，市发改委持之以恒发扬党的光荣传统和优良作风，始终做到对党忠诚，坚持理论联系实际、密切联系群众、批评与自我批评“三大优良作风”，敢于斗争、善于斗争，继续保持艰苦奋斗，真抓实干、埋头苦干，以一往无前的奋斗姿态和永不懈怠的精神状态抓好工作落实，全力推动市委、市政府各项决策部署落地见效，以优异成绩迎接____。</w:t>
      </w:r>
    </w:p>
    <w:p>
      <w:pPr>
        <w:ind w:left="0" w:right="0" w:firstLine="560"/>
        <w:spacing w:before="450" w:after="450" w:line="312" w:lineRule="auto"/>
      </w:pPr>
      <w:r>
        <w:rPr>
          <w:rFonts w:ascii="黑体" w:hAnsi="黑体" w:eastAsia="黑体" w:cs="黑体"/>
          <w:color w:val="000000"/>
          <w:sz w:val="34"/>
          <w:szCs w:val="34"/>
          <w:b w:val="1"/>
          <w:bCs w:val="1"/>
        </w:rPr>
        <w:t xml:space="preserve">新征程领路人主题征文十篇篇二</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宿城区是一片历史悠久、英雄辈出的红色热土，涌动着永不褪色的精神力量。“在全党集中开展____学习教育，正当其时，十分必要。”我们要深入学习贯彻重要讲话精神，扎实开展____学习教育，把党的历史学习好、总结好，把党的成功经验传承好、发扬好，奋力谱写全面建设社会主义现代化国家宿城篇章。</w:t>
      </w:r>
    </w:p>
    <w:p>
      <w:pPr>
        <w:ind w:left="0" w:right="0" w:firstLine="560"/>
        <w:spacing w:before="450" w:after="450" w:line="312" w:lineRule="auto"/>
      </w:pPr>
      <w:r>
        <w:rPr>
          <w:rFonts w:ascii="宋体" w:hAnsi="宋体" w:eastAsia="宋体" w:cs="宋体"/>
          <w:color w:val="000"/>
          <w:sz w:val="28"/>
          <w:szCs w:val="28"/>
        </w:rPr>
        <w:t xml:space="preserve">一、牢记“革命理想高于天”，进一步坚定理想信念。</w:t>
      </w:r>
    </w:p>
    <w:p>
      <w:pPr>
        <w:ind w:left="0" w:right="0" w:firstLine="560"/>
        <w:spacing w:before="450" w:after="450" w:line="312" w:lineRule="auto"/>
      </w:pPr>
      <w:r>
        <w:rPr>
          <w:rFonts w:ascii="宋体" w:hAnsi="宋体" w:eastAsia="宋体" w:cs="宋体"/>
          <w:color w:val="000"/>
          <w:sz w:val="28"/>
          <w:szCs w:val="28"/>
        </w:rPr>
        <w:t xml:space="preserve">心中有信仰，脚下有力量，前进有方向。1927年3月，宿城境内第一个党组织中共江西支部诞生，自那时起， 取得了一个又一个胜利，创造了一个又一个奇迹，先后涌现了“中共第一任宿迁县委书记”马仑烈士、“徐海地区第一位女共产党员”苏同仁烈士、“解放军炮兵奠基人”朱瑞将军等等。为了实现共产主义理想，一代又一代共产党人付出了巨大的牺牲，铸就了信仰信念的钢筋铁骨。实践证明，理想信念是克难制胜的力量源泉。我们要从党的百年历史中汲取强大的信仰伟力，大力弘扬朱瑞将军精神、宿北大战精神，积极学习李军、唐明清、王爱东等身边的优秀楷模，坚持不懈加强理论武装，切实解决部分党员干部理想信念缺失、宗旨意识淡化等问题，在面对复杂环境、重大问题时，始终做到头脑特别清醒、眼睛特别明亮、立场特别坚定。</w:t>
      </w:r>
    </w:p>
    <w:p>
      <w:pPr>
        <w:ind w:left="0" w:right="0" w:firstLine="560"/>
        <w:spacing w:before="450" w:after="450" w:line="312" w:lineRule="auto"/>
      </w:pPr>
      <w:r>
        <w:rPr>
          <w:rFonts w:ascii="宋体" w:hAnsi="宋体" w:eastAsia="宋体" w:cs="宋体"/>
          <w:color w:val="000"/>
          <w:sz w:val="28"/>
          <w:szCs w:val="28"/>
        </w:rPr>
        <w:t xml:space="preserve">二、牢记“全心全意为人民”，进一步厚植民生情怀。</w:t>
      </w:r>
    </w:p>
    <w:p>
      <w:pPr>
        <w:ind w:left="0" w:right="0" w:firstLine="560"/>
        <w:spacing w:before="450" w:after="450" w:line="312" w:lineRule="auto"/>
      </w:pPr>
      <w:r>
        <w:rPr>
          <w:rFonts w:ascii="宋体" w:hAnsi="宋体" w:eastAsia="宋体" w:cs="宋体"/>
          <w:color w:val="000"/>
          <w:sz w:val="28"/>
          <w:szCs w:val="28"/>
        </w:rPr>
        <w:t xml:space="preserve">战争时期，井冈山革命根据地流传着“最后一碗米拿去当军粮，最后一尺布缝在军装上，最后一个娃送去上战场，最后一床被盖在担架上”的动人歌谣，红军过境汝城时留下了“半条被子”的感人故事，淮海战役中人民群众用小推车推出了战争奇迹;和平年代，我们党团结带领全国人民，打好打赢了脱贫攻坚战、抗击新冠疫情人民战争。这些伟大成就，靠的就是始终与人民保持血肉联系，始终把群众利益放在最高位置。实践证明，江山就是人民，人民就是江山。我们要牢牢坚持以人民为中心的发展思想，坚决扛起主城区责任担当，把民生标准定得更高一点、要求把得更严一点、功夫下得更深一点，全力实施100项为民办实事项目，全面推进乡村振兴，持续深化城市公共空间治理，用心用情用力开展“我为群众办实事”实践活动，在推进城乡融合、提升群众生活水平上打造宿城样板、贡献宿城力量。</w:t>
      </w:r>
    </w:p>
    <w:p>
      <w:pPr>
        <w:ind w:left="0" w:right="0" w:firstLine="560"/>
        <w:spacing w:before="450" w:after="450" w:line="312" w:lineRule="auto"/>
      </w:pPr>
      <w:r>
        <w:rPr>
          <w:rFonts w:ascii="宋体" w:hAnsi="宋体" w:eastAsia="宋体" w:cs="宋体"/>
          <w:color w:val="000"/>
          <w:sz w:val="28"/>
          <w:szCs w:val="28"/>
        </w:rPr>
        <w:t xml:space="preserve">三、牢记“越是艰险越向前”，进一步砥砺改革奋进。</w:t>
      </w:r>
    </w:p>
    <w:p>
      <w:pPr>
        <w:ind w:left="0" w:right="0" w:firstLine="560"/>
        <w:spacing w:before="450" w:after="450" w:line="312" w:lineRule="auto"/>
      </w:pPr>
      <w:r>
        <w:rPr>
          <w:rFonts w:ascii="宋体" w:hAnsi="宋体" w:eastAsia="宋体" w:cs="宋体"/>
          <w:color w:val="000"/>
          <w:sz w:val="28"/>
          <w:szCs w:val="28"/>
        </w:rPr>
        <w:t xml:space="preserve">交出了一份让党和人民满意的优异答卷。实践证明，惟改革创新者胜。站位新阶段，奋进新征程，必须牢记使命、接续奋斗，将____学习教育同贯彻落实中央和省、市各项决策部署结合起来，紧紧围绕“四化”同步集成改革示范区建设，大力弘扬敢于尝试、敢于争先的改革精神，聚焦“五大平台”，聚力“五大创新”，把改革创新的触角延伸到经济社会发展的“神经末梢”，不断为现代化建设增添新动力、增创新优势。</w:t>
      </w:r>
    </w:p>
    <w:p>
      <w:pPr>
        <w:ind w:left="0" w:right="0" w:firstLine="560"/>
        <w:spacing w:before="450" w:after="450" w:line="312" w:lineRule="auto"/>
      </w:pPr>
      <w:r>
        <w:rPr>
          <w:rFonts w:ascii="宋体" w:hAnsi="宋体" w:eastAsia="宋体" w:cs="宋体"/>
          <w:color w:val="000"/>
          <w:sz w:val="28"/>
          <w:szCs w:val="28"/>
        </w:rPr>
        <w:t xml:space="preserve">四、牢记“清正廉洁生命线”，进一步筑牢政治本色。</w:t>
      </w:r>
    </w:p>
    <w:p>
      <w:pPr>
        <w:ind w:left="0" w:right="0" w:firstLine="560"/>
        <w:spacing w:before="450" w:after="450" w:line="312" w:lineRule="auto"/>
      </w:pPr>
      <w:r>
        <w:rPr>
          <w:rFonts w:ascii="宋体" w:hAnsi="宋体" w:eastAsia="宋体" w:cs="宋体"/>
          <w:color w:val="000"/>
          <w:sz w:val="28"/>
          <w:szCs w:val="28"/>
        </w:rPr>
        <w:t xml:space="preserve">回顾我们党的历史，就是一部勇于刀刃向内、刮骨疗毒，坚持“打铁必须自身硬”、永葆党的生机活力的自我革命史。近年来，宿城区始终坚持党要管党、全面从严治党，在加强干部队伍建设、深入推进反腐败斗争、充分发挥巡察利剑作用等方面，强化制度建设，锲而不舍推进，政治生态持续向上向好，广大党员干部干事创业的精气神更加振奋。实践证明，为政清廉是促发展、得民心的重要法宝。要把____学习教育作为管党治党的重要契机，深入开展“五比五赛”专项行动，进一步巩固“强�0�2三真’、比担当”“三学三比”作风建设成果，持续增强自我净化、自我完善、自我革新、自我提高的能力，永葆共产党人清正廉洁的政治本色，真正从____中汲取磅礴力量，为现代化建设新征程保驾护航。</w:t>
      </w:r>
    </w:p>
    <w:p>
      <w:pPr>
        <w:ind w:left="0" w:right="0" w:firstLine="560"/>
        <w:spacing w:before="450" w:after="450" w:line="312" w:lineRule="auto"/>
      </w:pPr>
      <w:r>
        <w:rPr>
          <w:rFonts w:ascii="黑体" w:hAnsi="黑体" w:eastAsia="黑体" w:cs="黑体"/>
          <w:color w:val="000000"/>
          <w:sz w:val="34"/>
          <w:szCs w:val="34"/>
          <w:b w:val="1"/>
          <w:bCs w:val="1"/>
        </w:rPr>
        <w:t xml:space="preserve">新征程领路人主题征文十篇篇三</w:t>
      </w:r>
    </w:p>
    <w:p>
      <w:pPr>
        <w:ind w:left="0" w:right="0" w:firstLine="560"/>
        <w:spacing w:before="450" w:after="450" w:line="312" w:lineRule="auto"/>
      </w:pPr>
      <w:r>
        <w:rPr>
          <w:rFonts w:ascii="宋体" w:hAnsi="宋体" w:eastAsia="宋体" w:cs="宋体"/>
          <w:color w:val="000"/>
          <w:sz w:val="28"/>
          <w:szCs w:val="28"/>
        </w:rPr>
        <w:t xml:space="preserve">奋斗，是新征程上永恒不变的时代“主题词”。对国家而言，奋斗是推动社会发展、时代进步的不竭动力;</w:t>
      </w:r>
    </w:p>
    <w:p>
      <w:pPr>
        <w:ind w:left="0" w:right="0" w:firstLine="560"/>
        <w:spacing w:before="450" w:after="450" w:line="312" w:lineRule="auto"/>
      </w:pPr>
      <w:r>
        <w:rPr>
          <w:rFonts w:ascii="宋体" w:hAnsi="宋体" w:eastAsia="宋体" w:cs="宋体"/>
          <w:color w:val="000"/>
          <w:sz w:val="28"/>
          <w:szCs w:val="28"/>
        </w:rPr>
        <w:t xml:space="preserve">对个人而言，奋斗是实现人生价值、成长成才的根本途径。</w:t>
      </w:r>
    </w:p>
    <w:p>
      <w:pPr>
        <w:ind w:left="0" w:right="0" w:firstLine="560"/>
        <w:spacing w:before="450" w:after="450" w:line="312" w:lineRule="auto"/>
      </w:pPr>
      <w:r>
        <w:rPr>
          <w:rFonts w:ascii="宋体" w:hAnsi="宋体" w:eastAsia="宋体" w:cs="宋体"/>
          <w:color w:val="000"/>
          <w:sz w:val="28"/>
          <w:szCs w:val="28"/>
        </w:rPr>
        <w:t xml:space="preserve">新征程上，统筹推进经济建设、政治建设、文化建设、社会建设、生态文明建设的总体布局，协调推进全面建设社会主义现代化国家、全面深化改革、全面依法治国、全面从严治党的战略布局，需要各方面人才激荡起不断创新的伟力、昂扬起拼搏奋斗的决心、弘扬起奋斗以成的作风、保持永远奋斗的劲头，把奋斗精神融于岗位、融于日常、融于人生，不驰于空想，不骛于虚声，坚定不移在“奋斗”中创造出更多经得起实践、历史和人民检验的新业绩新辉煌。</w:t>
      </w:r>
    </w:p>
    <w:p>
      <w:pPr>
        <w:ind w:left="0" w:right="0" w:firstLine="560"/>
        <w:spacing w:before="450" w:after="450" w:line="312" w:lineRule="auto"/>
      </w:pPr>
      <w:r>
        <w:rPr>
          <w:rFonts w:ascii="宋体" w:hAnsi="宋体" w:eastAsia="宋体" w:cs="宋体"/>
          <w:color w:val="000"/>
          <w:sz w:val="28"/>
          <w:szCs w:val="28"/>
        </w:rPr>
        <w:t xml:space="preserve">奋斗，是新征程上勇往直前的时代“最强音”。当今世界正经历百年未有之大变局，新一轮科技革命和产业变革深入发展，广大党员、干部以及各方面人才必须做到深刻认识我国社会主要矛盾变化带来的新特征新要求，深刻认识错综复杂的国际环境带来的新矛盾新挑战，增强机遇意识和风险意识。</w:t>
      </w:r>
    </w:p>
    <w:p>
      <w:pPr>
        <w:ind w:left="0" w:right="0" w:firstLine="560"/>
        <w:spacing w:before="450" w:after="450" w:line="312" w:lineRule="auto"/>
      </w:pPr>
      <w:r>
        <w:rPr>
          <w:rFonts w:ascii="宋体" w:hAnsi="宋体" w:eastAsia="宋体" w:cs="宋体"/>
          <w:color w:val="000"/>
          <w:sz w:val="28"/>
          <w:szCs w:val="28"/>
        </w:rPr>
        <w:t xml:space="preserve">立足具体实际，保持战略定力，认识和把握发展规律，发扬斗争精神，树立底线思维，准确识变、科学应变、主动求变，善于在危机中育先机、于变局中开新局，不断提高贯彻新发展理念、构建新发展格局能力和水平，不折不扣贯彻落实十九届____精神和党中央各项决策部署，沉着有力应对各种风险挑战，坚定不移在“奋斗”中推动推动党和国家各项事业向前发展，更好取得新的决定性成就，实现新的历史性跨越。</w:t>
      </w:r>
    </w:p>
    <w:p>
      <w:pPr>
        <w:ind w:left="0" w:right="0" w:firstLine="560"/>
        <w:spacing w:before="450" w:after="450" w:line="312" w:lineRule="auto"/>
      </w:pPr>
      <w:r>
        <w:rPr>
          <w:rFonts w:ascii="宋体" w:hAnsi="宋体" w:eastAsia="宋体" w:cs="宋体"/>
          <w:color w:val="000"/>
          <w:sz w:val="28"/>
          <w:szCs w:val="28"/>
        </w:rPr>
        <w:t xml:space="preserve">奋斗，是新征程上夺取胜利的时代“精气神”。面对新使命新任务新要求，广大党员干部当以如饥似渴的状态加强学习，依靠学习走向新未来、依靠学习夺取新胜利。大兴调查研究、实事求是、真抓实千之风，始终坚持以人民为中心的发展思想，自觉做到与人民心心相印、与人民同甘共苦、与人民团结奋斗，紧紧依靠人民攻克新征程上的“娄山关”“腊子口”，坚定不移在“奋斗”中夺取全面建设社会主义现代化国家新征程新胜利!</w:t>
      </w:r>
    </w:p>
    <w:p>
      <w:pPr>
        <w:ind w:left="0" w:right="0" w:firstLine="560"/>
        <w:spacing w:before="450" w:after="450" w:line="312" w:lineRule="auto"/>
      </w:pPr>
      <w:r>
        <w:rPr>
          <w:rFonts w:ascii="黑体" w:hAnsi="黑体" w:eastAsia="黑体" w:cs="黑体"/>
          <w:color w:val="000000"/>
          <w:sz w:val="34"/>
          <w:szCs w:val="34"/>
          <w:b w:val="1"/>
          <w:bCs w:val="1"/>
        </w:rPr>
        <w:t xml:space="preserve">新征程领路人主题征文十篇篇四</w:t>
      </w:r>
    </w:p>
    <w:p>
      <w:pPr>
        <w:ind w:left="0" w:right="0" w:firstLine="560"/>
        <w:spacing w:before="450" w:after="450" w:line="312" w:lineRule="auto"/>
      </w:pPr>
      <w:r>
        <w:rPr>
          <w:rFonts w:ascii="宋体" w:hAnsi="宋体" w:eastAsia="宋体" w:cs="宋体"/>
          <w:color w:val="000"/>
          <w:sz w:val="28"/>
          <w:szCs w:val="28"/>
        </w:rPr>
        <w:t xml:space="preserve">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黑体" w:hAnsi="黑体" w:eastAsia="黑体" w:cs="黑体"/>
          <w:color w:val="000000"/>
          <w:sz w:val="34"/>
          <w:szCs w:val="34"/>
          <w:b w:val="1"/>
          <w:bCs w:val="1"/>
        </w:rPr>
        <w:t xml:space="preserve">新征程领路人主题征文十篇篇五</w:t>
      </w:r>
    </w:p>
    <w:p>
      <w:pPr>
        <w:ind w:left="0" w:right="0" w:firstLine="560"/>
        <w:spacing w:before="450" w:after="450" w:line="312" w:lineRule="auto"/>
      </w:pPr>
      <w:r>
        <w:rPr>
          <w:rFonts w:ascii="宋体" w:hAnsi="宋体" w:eastAsia="宋体" w:cs="宋体"/>
          <w:color w:val="000"/>
          <w:sz w:val="28"/>
          <w:szCs w:val="28"/>
        </w:rPr>
        <w:t xml:space="preserve">梅雨渐渐，七月清凉</w:t>
      </w:r>
    </w:p>
    <w:p>
      <w:pPr>
        <w:ind w:left="0" w:right="0" w:firstLine="560"/>
        <w:spacing w:before="450" w:after="450" w:line="312" w:lineRule="auto"/>
      </w:pPr>
      <w:r>
        <w:rPr>
          <w:rFonts w:ascii="宋体" w:hAnsi="宋体" w:eastAsia="宋体" w:cs="宋体"/>
          <w:color w:val="000"/>
          <w:sz w:val="28"/>
          <w:szCs w:val="28"/>
        </w:rPr>
        <w:t xml:space="preserve">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____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新征程领路人主题征文十篇篇六</w:t>
      </w:r>
    </w:p>
    <w:p>
      <w:pPr>
        <w:ind w:left="0" w:right="0" w:firstLine="560"/>
        <w:spacing w:before="450" w:after="450" w:line="312" w:lineRule="auto"/>
      </w:pPr>
      <w:r>
        <w:rPr>
          <w:rFonts w:ascii="宋体" w:hAnsi="宋体" w:eastAsia="宋体" w:cs="宋体"/>
          <w:color w:val="000"/>
          <w:sz w:val="28"/>
          <w:szCs w:val="28"/>
        </w:rPr>
        <w:t xml:space="preserve">每当你驻足在宛如万马奔腾的黄河旁;每当你站立在犹如绸条般的长城上;每当你仰望着那壮丽雄姿的五星红旗，你的心中是否如凶猛的洪水般热情澎湃?是否为自己是一个中国人而骄傲自豪?我们的祖先用聪明的智慧、勤劳的双手创造出伟大的中华文明和中华优秀传统文化，向世界奉献了无数的发明创造。</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是一项光荣而艰巨的事业，需要一代又一代中国人不懈的共同为之努力。新时代的我们，就是要继承先辈的事业，踏着先辈们的足迹，接过建设中华的接力棒，接续奋进，埋头苦干，砥砺前行。</w:t>
      </w:r>
    </w:p>
    <w:p>
      <w:pPr>
        <w:ind w:left="0" w:right="0" w:firstLine="560"/>
        <w:spacing w:before="450" w:after="450" w:line="312" w:lineRule="auto"/>
      </w:pPr>
      <w:r>
        <w:rPr>
          <w:rFonts w:ascii="宋体" w:hAnsi="宋体" w:eastAsia="宋体" w:cs="宋体"/>
          <w:color w:val="000"/>
          <w:sz w:val="28"/>
          <w:szCs w:val="28"/>
        </w:rPr>
        <w:t xml:space="preserve">幸福都是奋斗出来的。没有艰辛就不是真正的奋斗。如果不奋斗就会一事无成。我们应该从自我做起，养成严格要求自己的好习惯，做德智体美全面发展的好少年。</w:t>
      </w:r>
    </w:p>
    <w:p>
      <w:pPr>
        <w:ind w:left="0" w:right="0" w:firstLine="560"/>
        <w:spacing w:before="450" w:after="450" w:line="312" w:lineRule="auto"/>
      </w:pPr>
      <w:r>
        <w:rPr>
          <w:rFonts w:ascii="宋体" w:hAnsi="宋体" w:eastAsia="宋体" w:cs="宋体"/>
          <w:color w:val="000"/>
          <w:sz w:val="28"/>
          <w:szCs w:val="28"/>
        </w:rPr>
        <w:t xml:space="preserve">身为少年，我们应该敢于有梦，从小树立高远志向。志向是人生的航标。一个人想要做出一番成就，就必须要有自己的志向，敢于追梦筑梦。德国考古学家施里曼从小着迷于荷马史诗，立志找寻特洛伊古城。虽然历尽重重磨难，费劲千辛万苦，但他始终勇往直前，终于在40年后，他凭着坚忍不拔的毅力、持之以恒的精神找到了人们以为因战争而早已毁灭的特洛伊城。</w:t>
      </w:r>
    </w:p>
    <w:p>
      <w:pPr>
        <w:ind w:left="0" w:right="0" w:firstLine="560"/>
        <w:spacing w:before="450" w:after="450" w:line="312" w:lineRule="auto"/>
      </w:pPr>
      <w:r>
        <w:rPr>
          <w:rFonts w:ascii="宋体" w:hAnsi="宋体" w:eastAsia="宋体" w:cs="宋体"/>
          <w:color w:val="000"/>
          <w:sz w:val="28"/>
          <w:szCs w:val="28"/>
        </w:rPr>
        <w:t xml:space="preserve">身为少年，我们应该勤奋学习，像海绵吸水一样学习知识。我们现在最主要的任务是掌握文化知识，既要勤学书本上的知识，又要多学课外知识。知识犹如浩瀚的大海，无边无际，永远也没有尽头，也永远不会枯竭。对于我们的学习来说，持之以恒是极为重要的。荀子在《劝学篇》里曾写道：“锲而不舍，金石可镂;锲而舍之，朽木不折”，“驽马十架，功在不舍”。</w:t>
      </w:r>
    </w:p>
    <w:p>
      <w:pPr>
        <w:ind w:left="0" w:right="0" w:firstLine="560"/>
        <w:spacing w:before="450" w:after="450" w:line="312" w:lineRule="auto"/>
      </w:pPr>
      <w:r>
        <w:rPr>
          <w:rFonts w:ascii="宋体" w:hAnsi="宋体" w:eastAsia="宋体" w:cs="宋体"/>
          <w:color w:val="000"/>
          <w:sz w:val="28"/>
          <w:szCs w:val="28"/>
        </w:rPr>
        <w:t xml:space="preserve">身为少年，我们应该热爱祖国，积极培育和践行社会主义核心价值观。要养成良好品德，做一个有品德、有知识、有责任的好少年。我们现在是一株株小树苗，必须抓好习惯养成，吸收丰富营养，才能长成参天大树。</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我们是祖国的新一代，是实现中华民族伟大复兴的主力军。同学们，让我们挑起复兴中华的重任，为把祖国建设得更加繁荣美好富强而努力吧!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2024-09-20T12:28:54+08:00</dcterms:created>
  <dcterms:modified xsi:type="dcterms:W3CDTF">2024-09-20T12:28:54+08:00</dcterms:modified>
</cp:coreProperties>
</file>

<file path=docProps/custom.xml><?xml version="1.0" encoding="utf-8"?>
<Properties xmlns="http://schemas.openxmlformats.org/officeDocument/2006/custom-properties" xmlns:vt="http://schemas.openxmlformats.org/officeDocument/2006/docPropsVTypes"/>
</file>